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406CD" w14:textId="77777777" w:rsidR="00E96DEE" w:rsidRDefault="00E96DEE" w:rsidP="00872CCE">
      <w:pPr>
        <w:rPr>
          <w:rFonts w:ascii="Arial" w:hAnsi="Arial" w:cs="Arial"/>
        </w:rPr>
      </w:pPr>
    </w:p>
    <w:p w14:paraId="2BC5E04F" w14:textId="77777777" w:rsidR="00872CCE" w:rsidRPr="009B4277" w:rsidRDefault="00872CCE" w:rsidP="00872CCE">
      <w:pPr>
        <w:rPr>
          <w:rFonts w:ascii="Arial" w:hAnsi="Arial" w:cs="Arial"/>
        </w:rPr>
      </w:pPr>
      <w:r w:rsidRPr="009B4277">
        <w:rPr>
          <w:rFonts w:ascii="Arial" w:hAnsi="Arial" w:cs="Arial"/>
        </w:rPr>
        <w:t>Media Contact:</w:t>
      </w:r>
    </w:p>
    <w:p w14:paraId="613AF7A9" w14:textId="77777777" w:rsidR="00872CCE" w:rsidRPr="009B4277" w:rsidRDefault="00872CCE" w:rsidP="00872CCE">
      <w:pPr>
        <w:rPr>
          <w:rFonts w:ascii="Arial" w:hAnsi="Arial" w:cs="Arial"/>
        </w:rPr>
      </w:pPr>
      <w:r>
        <w:rPr>
          <w:rFonts w:ascii="Arial" w:hAnsi="Arial" w:cs="Arial"/>
        </w:rPr>
        <w:t>Melanie Baird</w:t>
      </w:r>
    </w:p>
    <w:p w14:paraId="2E3BFABE" w14:textId="77777777" w:rsidR="00872CCE" w:rsidRPr="009B4277" w:rsidRDefault="00872CCE" w:rsidP="00872CCE">
      <w:pPr>
        <w:rPr>
          <w:rFonts w:ascii="Arial" w:hAnsi="Arial" w:cs="Arial"/>
        </w:rPr>
      </w:pPr>
      <w:r w:rsidRPr="009B4277">
        <w:rPr>
          <w:rFonts w:ascii="Arial" w:hAnsi="Arial" w:cs="Arial"/>
        </w:rPr>
        <w:t>EarthShare of Georgia</w:t>
      </w:r>
    </w:p>
    <w:p w14:paraId="4E0F1786" w14:textId="77777777" w:rsidR="00872CCE" w:rsidRPr="009B4277" w:rsidRDefault="00872CCE" w:rsidP="00872CCE">
      <w:pPr>
        <w:rPr>
          <w:rFonts w:ascii="Arial" w:hAnsi="Arial" w:cs="Arial"/>
        </w:rPr>
      </w:pPr>
      <w:r w:rsidRPr="009B4277">
        <w:rPr>
          <w:rFonts w:ascii="Arial" w:hAnsi="Arial" w:cs="Arial"/>
        </w:rPr>
        <w:t>404-873-3173</w:t>
      </w:r>
    </w:p>
    <w:p w14:paraId="34065AFA" w14:textId="77777777" w:rsidR="00872CCE" w:rsidRDefault="00ED7795" w:rsidP="00872CCE">
      <w:pPr>
        <w:rPr>
          <w:rStyle w:val="Hyperlink"/>
          <w:rFonts w:ascii="Arial" w:hAnsi="Arial" w:cs="Arial"/>
        </w:rPr>
      </w:pPr>
      <w:hyperlink r:id="rId8" w:history="1">
        <w:r w:rsidR="00872CCE">
          <w:rPr>
            <w:rStyle w:val="Hyperlink"/>
            <w:rFonts w:ascii="Arial" w:hAnsi="Arial" w:cs="Arial"/>
          </w:rPr>
          <w:t>Melanie</w:t>
        </w:r>
        <w:r w:rsidR="00872CCE" w:rsidRPr="009B4277">
          <w:rPr>
            <w:rStyle w:val="Hyperlink"/>
            <w:rFonts w:ascii="Arial" w:hAnsi="Arial" w:cs="Arial"/>
          </w:rPr>
          <w:t>@earthsharega.org</w:t>
        </w:r>
      </w:hyperlink>
    </w:p>
    <w:p w14:paraId="72DD06DA" w14:textId="77777777" w:rsidR="00872CCE" w:rsidRDefault="00872CCE" w:rsidP="00872CCE">
      <w:pPr>
        <w:rPr>
          <w:rStyle w:val="Hyperlink"/>
          <w:rFonts w:ascii="Arial" w:hAnsi="Arial" w:cs="Arial"/>
        </w:rPr>
      </w:pPr>
    </w:p>
    <w:p w14:paraId="245CD7D3" w14:textId="77777777" w:rsidR="00872CCE" w:rsidRDefault="00872CCE" w:rsidP="00872CCE">
      <w:pPr>
        <w:rPr>
          <w:rStyle w:val="Hyperlink"/>
          <w:rFonts w:ascii="Arial" w:hAnsi="Arial" w:cs="Arial"/>
        </w:rPr>
      </w:pPr>
    </w:p>
    <w:p w14:paraId="18D09298" w14:textId="77777777" w:rsidR="00872CCE" w:rsidRDefault="00872CCE" w:rsidP="00872CCE">
      <w:pPr>
        <w:rPr>
          <w:rStyle w:val="Hyperlink"/>
          <w:rFonts w:ascii="Arial" w:hAnsi="Arial" w:cs="Arial"/>
          <w:b/>
          <w:color w:val="auto"/>
          <w:u w:val="none"/>
        </w:rPr>
      </w:pPr>
      <w:r w:rsidRPr="00872CCE">
        <w:rPr>
          <w:rStyle w:val="Hyperlink"/>
          <w:rFonts w:ascii="Arial" w:hAnsi="Arial" w:cs="Arial"/>
          <w:b/>
          <w:color w:val="auto"/>
          <w:u w:val="none"/>
        </w:rPr>
        <w:t>For Immediate Release</w:t>
      </w:r>
    </w:p>
    <w:p w14:paraId="14949C00" w14:textId="77777777" w:rsidR="00E96DEE" w:rsidRDefault="00E96DEE" w:rsidP="00872CCE">
      <w:pPr>
        <w:rPr>
          <w:rStyle w:val="Hyperlink"/>
          <w:rFonts w:ascii="Arial" w:hAnsi="Arial" w:cs="Arial"/>
          <w:b/>
          <w:color w:val="auto"/>
          <w:u w:val="none"/>
        </w:rPr>
      </w:pPr>
    </w:p>
    <w:p w14:paraId="24316A1E" w14:textId="77777777" w:rsidR="00E96DEE" w:rsidRDefault="00E96DEE" w:rsidP="00E96DEE">
      <w:pPr>
        <w:jc w:val="center"/>
        <w:rPr>
          <w:rFonts w:ascii="Arial" w:hAnsi="Arial" w:cs="Arial"/>
          <w:b/>
        </w:rPr>
      </w:pPr>
      <w:r>
        <w:rPr>
          <w:rFonts w:ascii="Arial" w:hAnsi="Arial" w:cs="Arial"/>
          <w:b/>
        </w:rPr>
        <w:t>Recap of EarthShare of</w:t>
      </w:r>
      <w:r w:rsidR="000C56A5">
        <w:rPr>
          <w:rFonts w:ascii="Arial" w:hAnsi="Arial" w:cs="Arial"/>
          <w:b/>
        </w:rPr>
        <w:t xml:space="preserve"> Georgia’s 2015</w:t>
      </w:r>
      <w:r w:rsidRPr="009B4277">
        <w:rPr>
          <w:rFonts w:ascii="Arial" w:hAnsi="Arial" w:cs="Arial"/>
          <w:b/>
        </w:rPr>
        <w:t xml:space="preserve"> Earth Day </w:t>
      </w:r>
      <w:r>
        <w:rPr>
          <w:rFonts w:ascii="Arial" w:hAnsi="Arial" w:cs="Arial"/>
          <w:b/>
        </w:rPr>
        <w:t>Events</w:t>
      </w:r>
    </w:p>
    <w:p w14:paraId="16C0CAA1" w14:textId="77777777" w:rsidR="00E96DEE" w:rsidRPr="0019096C" w:rsidRDefault="00E96DEE" w:rsidP="00E96DEE">
      <w:pPr>
        <w:jc w:val="center"/>
        <w:rPr>
          <w:rFonts w:ascii="Arial" w:hAnsi="Arial" w:cs="Arial"/>
          <w:i/>
        </w:rPr>
      </w:pPr>
    </w:p>
    <w:p w14:paraId="7D2A5222" w14:textId="77777777" w:rsidR="00E96DEE" w:rsidRDefault="00E96DEE" w:rsidP="00E96DEE">
      <w:pPr>
        <w:jc w:val="center"/>
        <w:rPr>
          <w:rFonts w:ascii="Arial" w:hAnsi="Arial" w:cs="Arial"/>
          <w:i/>
        </w:rPr>
      </w:pPr>
      <w:r>
        <w:rPr>
          <w:rFonts w:ascii="Arial" w:hAnsi="Arial" w:cs="Arial"/>
          <w:i/>
        </w:rPr>
        <w:t>Presenting sponsor:</w:t>
      </w:r>
    </w:p>
    <w:p w14:paraId="5B9DE5C6" w14:textId="77777777" w:rsidR="00E96DEE" w:rsidRPr="00872CCE" w:rsidRDefault="00E96DEE" w:rsidP="00872CCE">
      <w:pPr>
        <w:rPr>
          <w:rStyle w:val="Hyperlink"/>
          <w:rFonts w:ascii="Arial" w:hAnsi="Arial" w:cs="Arial"/>
          <w:b/>
          <w:color w:val="auto"/>
          <w:u w:val="none"/>
        </w:rPr>
      </w:pPr>
    </w:p>
    <w:p w14:paraId="5384CDD9" w14:textId="77777777" w:rsidR="00872CCE" w:rsidRDefault="00E96DEE" w:rsidP="00E96DEE">
      <w:pPr>
        <w:jc w:val="center"/>
        <w:rPr>
          <w:rStyle w:val="Hyperlink"/>
          <w:rFonts w:ascii="Arial" w:hAnsi="Arial" w:cs="Arial"/>
          <w:color w:val="auto"/>
          <w:u w:val="none"/>
        </w:rPr>
      </w:pPr>
      <w:r>
        <w:rPr>
          <w:rFonts w:ascii="Arial" w:hAnsi="Arial" w:cs="Arial"/>
          <w:i/>
          <w:noProof/>
        </w:rPr>
        <w:drawing>
          <wp:inline distT="0" distB="0" distL="0" distR="0" wp14:anchorId="22CCAF76" wp14:editId="2174181D">
            <wp:extent cx="2272694" cy="598161"/>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ser_logo.jpeg"/>
                    <pic:cNvPicPr/>
                  </pic:nvPicPr>
                  <pic:blipFill>
                    <a:blip r:embed="rId9">
                      <a:extLst>
                        <a:ext uri="{28A0092B-C50C-407E-A947-70E740481C1C}">
                          <a14:useLocalDpi xmlns:a14="http://schemas.microsoft.com/office/drawing/2010/main" val="0"/>
                        </a:ext>
                      </a:extLst>
                    </a:blip>
                    <a:stretch>
                      <a:fillRect/>
                    </a:stretch>
                  </pic:blipFill>
                  <pic:spPr>
                    <a:xfrm>
                      <a:off x="0" y="0"/>
                      <a:ext cx="2273704" cy="598427"/>
                    </a:xfrm>
                    <a:prstGeom prst="rect">
                      <a:avLst/>
                    </a:prstGeom>
                  </pic:spPr>
                </pic:pic>
              </a:graphicData>
            </a:graphic>
          </wp:inline>
        </w:drawing>
      </w:r>
    </w:p>
    <w:p w14:paraId="28D9CD68" w14:textId="77777777" w:rsidR="00872CCE" w:rsidRDefault="00872CCE" w:rsidP="00872CCE">
      <w:pPr>
        <w:rPr>
          <w:rStyle w:val="Hyperlink"/>
          <w:rFonts w:ascii="Arial" w:hAnsi="Arial" w:cs="Arial"/>
          <w:color w:val="auto"/>
          <w:u w:val="none"/>
        </w:rPr>
      </w:pPr>
    </w:p>
    <w:p w14:paraId="46A9E4E0" w14:textId="619BCA50" w:rsidR="00872CCE" w:rsidRDefault="00872CCE" w:rsidP="00872CCE">
      <w:pPr>
        <w:rPr>
          <w:rFonts w:ascii="Arial" w:hAnsi="Arial" w:cs="Arial"/>
        </w:rPr>
      </w:pPr>
      <w:r w:rsidRPr="00182ADF">
        <w:rPr>
          <w:rFonts w:ascii="Arial" w:hAnsi="Arial" w:cs="Arial"/>
          <w:b/>
        </w:rPr>
        <w:t xml:space="preserve">ATLANTA – </w:t>
      </w:r>
      <w:r w:rsidR="00DA2B75">
        <w:rPr>
          <w:rFonts w:ascii="Arial" w:hAnsi="Arial" w:cs="Arial"/>
          <w:b/>
        </w:rPr>
        <w:t>April 29</w:t>
      </w:r>
      <w:r w:rsidRPr="00182ADF">
        <w:rPr>
          <w:rFonts w:ascii="Arial" w:hAnsi="Arial" w:cs="Arial"/>
          <w:b/>
        </w:rPr>
        <w:t>, 2015</w:t>
      </w:r>
      <w:r>
        <w:rPr>
          <w:rFonts w:ascii="Arial" w:hAnsi="Arial" w:cs="Arial"/>
          <w:b/>
        </w:rPr>
        <w:t xml:space="preserve"> </w:t>
      </w:r>
      <w:r w:rsidRPr="009B4277">
        <w:rPr>
          <w:rFonts w:ascii="Arial" w:hAnsi="Arial" w:cs="Arial"/>
        </w:rPr>
        <w:t>–</w:t>
      </w:r>
      <w:r>
        <w:rPr>
          <w:rFonts w:ascii="Arial" w:hAnsi="Arial" w:cs="Arial"/>
        </w:rPr>
        <w:t xml:space="preserve"> EarthShare of Georgia concludes 2015 Earth Day Events held throughout the month of April.  The following is a timeline of activities and successes made possible by hundreds of supporters including sponsors, volunteers, partners, donors and staff:</w:t>
      </w:r>
    </w:p>
    <w:p w14:paraId="7EBE33E5" w14:textId="77777777" w:rsidR="00872CCE" w:rsidRDefault="00872CCE" w:rsidP="00872CCE">
      <w:pPr>
        <w:rPr>
          <w:rFonts w:ascii="Arial" w:hAnsi="Arial" w:cs="Arial"/>
        </w:rPr>
      </w:pPr>
    </w:p>
    <w:p w14:paraId="61D9E62E" w14:textId="77777777" w:rsidR="00872CCE" w:rsidRDefault="00872CCE" w:rsidP="00872CCE">
      <w:pPr>
        <w:rPr>
          <w:rFonts w:ascii="Arial" w:hAnsi="Arial" w:cs="Arial"/>
        </w:rPr>
      </w:pPr>
      <w:r w:rsidRPr="00057ED5">
        <w:rPr>
          <w:rFonts w:ascii="Arial" w:hAnsi="Arial" w:cs="Arial"/>
          <w:b/>
        </w:rPr>
        <w:t>The busy month kicked off on Saturday, April 11 with the annual Corporate Green Day Challenge</w:t>
      </w:r>
      <w:r>
        <w:rPr>
          <w:rFonts w:ascii="Arial" w:hAnsi="Arial" w:cs="Arial"/>
        </w:rPr>
        <w:t xml:space="preserve">.  This event connects employees of company sponsors with EarthShare of Georgia member groups in area parks to make environmental improvements.  More than 400 volunteers from Accenture, Bank of America, Cox Enterprises, Delta Air Lines, Hannah Solar, Interface, Kaiser Permanente, Mohawk Group, NewFields and SCANA Energy participated in projects throughout Georgia.  Each team competed for the Corporate Green Day Challenge Award.  The award goes to the team with the greatest number of volunteers per capita, team spirit and project accomplishment(s).  The winner of the 2015 Corporate Green Day Challenge Award is </w:t>
      </w:r>
      <w:r w:rsidRPr="00C04F36">
        <w:rPr>
          <w:rFonts w:ascii="Arial" w:hAnsi="Arial" w:cs="Arial"/>
          <w:b/>
        </w:rPr>
        <w:t>Cox Enterprises</w:t>
      </w:r>
      <w:r w:rsidR="00C04F36">
        <w:rPr>
          <w:rFonts w:ascii="Arial" w:hAnsi="Arial" w:cs="Arial"/>
        </w:rPr>
        <w:t>!</w:t>
      </w:r>
      <w:r>
        <w:rPr>
          <w:rFonts w:ascii="Arial" w:hAnsi="Arial" w:cs="Arial"/>
        </w:rPr>
        <w:t xml:space="preserve">  All teams were successful with their projects and collectively produced impressive results:</w:t>
      </w:r>
    </w:p>
    <w:p w14:paraId="7F6054A3" w14:textId="77777777" w:rsidR="00872CCE" w:rsidRDefault="00872CCE" w:rsidP="00872CCE">
      <w:pPr>
        <w:pStyle w:val="ListParagraph"/>
        <w:numPr>
          <w:ilvl w:val="0"/>
          <w:numId w:val="1"/>
        </w:numPr>
        <w:rPr>
          <w:rStyle w:val="Hyperlink"/>
          <w:rFonts w:ascii="Arial" w:hAnsi="Arial" w:cs="Arial"/>
          <w:b/>
          <w:color w:val="auto"/>
          <w:u w:val="none"/>
        </w:rPr>
      </w:pPr>
      <w:r>
        <w:rPr>
          <w:rStyle w:val="Hyperlink"/>
          <w:rFonts w:ascii="Arial" w:hAnsi="Arial" w:cs="Arial"/>
          <w:b/>
          <w:color w:val="auto"/>
          <w:u w:val="none"/>
        </w:rPr>
        <w:t xml:space="preserve">1688 </w:t>
      </w:r>
      <w:r w:rsidRPr="00057ED5">
        <w:rPr>
          <w:rStyle w:val="Hyperlink"/>
          <w:rFonts w:ascii="Arial" w:hAnsi="Arial" w:cs="Arial"/>
          <w:color w:val="auto"/>
          <w:u w:val="none"/>
        </w:rPr>
        <w:t>hours worked</w:t>
      </w:r>
    </w:p>
    <w:p w14:paraId="2D9C00EE" w14:textId="77777777" w:rsidR="00872CCE" w:rsidRDefault="00872CCE" w:rsidP="00872CCE">
      <w:pPr>
        <w:pStyle w:val="ListParagraph"/>
        <w:numPr>
          <w:ilvl w:val="0"/>
          <w:numId w:val="1"/>
        </w:numPr>
        <w:rPr>
          <w:rStyle w:val="Hyperlink"/>
          <w:rFonts w:ascii="Arial" w:hAnsi="Arial" w:cs="Arial"/>
          <w:b/>
          <w:color w:val="auto"/>
          <w:u w:val="none"/>
        </w:rPr>
      </w:pPr>
      <w:r>
        <w:rPr>
          <w:rStyle w:val="Hyperlink"/>
          <w:rFonts w:ascii="Arial" w:hAnsi="Arial" w:cs="Arial"/>
          <w:b/>
          <w:color w:val="auto"/>
          <w:u w:val="none"/>
        </w:rPr>
        <w:t xml:space="preserve">663 </w:t>
      </w:r>
      <w:r w:rsidRPr="00057ED5">
        <w:rPr>
          <w:rStyle w:val="Hyperlink"/>
          <w:rFonts w:ascii="Arial" w:hAnsi="Arial" w:cs="Arial"/>
          <w:color w:val="auto"/>
          <w:u w:val="none"/>
        </w:rPr>
        <w:t>tools used</w:t>
      </w:r>
    </w:p>
    <w:p w14:paraId="54DC6CEC" w14:textId="4B2FA5F8" w:rsidR="00872CCE" w:rsidRDefault="00872CCE" w:rsidP="00872CCE">
      <w:pPr>
        <w:pStyle w:val="ListParagraph"/>
        <w:numPr>
          <w:ilvl w:val="0"/>
          <w:numId w:val="1"/>
        </w:numPr>
        <w:rPr>
          <w:rStyle w:val="Hyperlink"/>
          <w:rFonts w:ascii="Arial" w:hAnsi="Arial" w:cs="Arial"/>
          <w:b/>
          <w:color w:val="auto"/>
          <w:u w:val="none"/>
        </w:rPr>
      </w:pPr>
      <w:r>
        <w:rPr>
          <w:rStyle w:val="Hyperlink"/>
          <w:rFonts w:ascii="Arial" w:hAnsi="Arial" w:cs="Arial"/>
          <w:b/>
          <w:color w:val="auto"/>
          <w:u w:val="none"/>
        </w:rPr>
        <w:t xml:space="preserve">34,500 </w:t>
      </w:r>
      <w:r w:rsidR="00FE45DE">
        <w:rPr>
          <w:rStyle w:val="Hyperlink"/>
          <w:rFonts w:ascii="Arial" w:hAnsi="Arial" w:cs="Arial"/>
          <w:b/>
          <w:color w:val="auto"/>
          <w:u w:val="none"/>
        </w:rPr>
        <w:t>lbs.</w:t>
      </w:r>
      <w:r>
        <w:rPr>
          <w:rStyle w:val="Hyperlink"/>
          <w:rFonts w:ascii="Arial" w:hAnsi="Arial" w:cs="Arial"/>
          <w:b/>
          <w:color w:val="auto"/>
          <w:u w:val="none"/>
        </w:rPr>
        <w:t xml:space="preserve"> </w:t>
      </w:r>
      <w:r w:rsidRPr="00057ED5">
        <w:rPr>
          <w:rStyle w:val="Hyperlink"/>
          <w:rFonts w:ascii="Arial" w:hAnsi="Arial" w:cs="Arial"/>
          <w:color w:val="auto"/>
          <w:u w:val="none"/>
        </w:rPr>
        <w:t>of trash collected</w:t>
      </w:r>
    </w:p>
    <w:p w14:paraId="274B77FF" w14:textId="708BA6D0" w:rsidR="000A2517" w:rsidRDefault="000A2517" w:rsidP="00872CCE">
      <w:pPr>
        <w:pStyle w:val="ListParagraph"/>
        <w:numPr>
          <w:ilvl w:val="0"/>
          <w:numId w:val="1"/>
        </w:numPr>
        <w:rPr>
          <w:rStyle w:val="Hyperlink"/>
          <w:rFonts w:ascii="Arial" w:hAnsi="Arial" w:cs="Arial"/>
          <w:b/>
          <w:color w:val="auto"/>
          <w:u w:val="none"/>
        </w:rPr>
      </w:pPr>
      <w:r>
        <w:rPr>
          <w:rStyle w:val="Hyperlink"/>
          <w:rFonts w:ascii="Arial" w:hAnsi="Arial" w:cs="Arial"/>
          <w:b/>
          <w:color w:val="auto"/>
          <w:u w:val="none"/>
        </w:rPr>
        <w:t xml:space="preserve">40.5 </w:t>
      </w:r>
      <w:r w:rsidR="00FE45DE">
        <w:rPr>
          <w:rStyle w:val="Hyperlink"/>
          <w:rFonts w:ascii="Arial" w:hAnsi="Arial" w:cs="Arial"/>
          <w:b/>
          <w:color w:val="auto"/>
          <w:u w:val="none"/>
        </w:rPr>
        <w:t>lbs.</w:t>
      </w:r>
      <w:r>
        <w:rPr>
          <w:rStyle w:val="Hyperlink"/>
          <w:rFonts w:ascii="Arial" w:hAnsi="Arial" w:cs="Arial"/>
          <w:b/>
          <w:color w:val="auto"/>
          <w:u w:val="none"/>
        </w:rPr>
        <w:t xml:space="preserve"> </w:t>
      </w:r>
      <w:r w:rsidRPr="00057ED5">
        <w:rPr>
          <w:rStyle w:val="Hyperlink"/>
          <w:rFonts w:ascii="Arial" w:hAnsi="Arial" w:cs="Arial"/>
          <w:color w:val="auto"/>
          <w:u w:val="none"/>
        </w:rPr>
        <w:t>of recycling collected</w:t>
      </w:r>
    </w:p>
    <w:p w14:paraId="15473872" w14:textId="77777777" w:rsidR="000A2517" w:rsidRDefault="000A2517" w:rsidP="00872CCE">
      <w:pPr>
        <w:pStyle w:val="ListParagraph"/>
        <w:numPr>
          <w:ilvl w:val="0"/>
          <w:numId w:val="1"/>
        </w:numPr>
        <w:rPr>
          <w:rStyle w:val="Hyperlink"/>
          <w:rFonts w:ascii="Arial" w:hAnsi="Arial" w:cs="Arial"/>
          <w:b/>
          <w:color w:val="auto"/>
          <w:u w:val="none"/>
        </w:rPr>
      </w:pPr>
      <w:r>
        <w:rPr>
          <w:rStyle w:val="Hyperlink"/>
          <w:rFonts w:ascii="Arial" w:hAnsi="Arial" w:cs="Arial"/>
          <w:b/>
          <w:color w:val="auto"/>
          <w:u w:val="none"/>
        </w:rPr>
        <w:t xml:space="preserve">27,508 ft.² </w:t>
      </w:r>
      <w:r w:rsidRPr="00057ED5">
        <w:rPr>
          <w:rStyle w:val="Hyperlink"/>
          <w:rFonts w:ascii="Arial" w:hAnsi="Arial" w:cs="Arial"/>
          <w:color w:val="auto"/>
          <w:u w:val="none"/>
        </w:rPr>
        <w:t>of area were mulched</w:t>
      </w:r>
    </w:p>
    <w:p w14:paraId="684D39D7" w14:textId="77777777" w:rsidR="00872CCE" w:rsidRDefault="00872CCE" w:rsidP="00872CCE">
      <w:pPr>
        <w:pStyle w:val="ListParagraph"/>
        <w:numPr>
          <w:ilvl w:val="0"/>
          <w:numId w:val="1"/>
        </w:numPr>
        <w:rPr>
          <w:rStyle w:val="Hyperlink"/>
          <w:rFonts w:ascii="Arial" w:hAnsi="Arial" w:cs="Arial"/>
          <w:b/>
          <w:color w:val="auto"/>
          <w:u w:val="none"/>
        </w:rPr>
      </w:pPr>
      <w:r w:rsidRPr="00872CCE">
        <w:rPr>
          <w:rStyle w:val="Hyperlink"/>
          <w:rFonts w:ascii="Arial" w:hAnsi="Arial" w:cs="Arial"/>
          <w:b/>
          <w:color w:val="auto"/>
          <w:u w:val="none"/>
        </w:rPr>
        <w:softHyphen/>
      </w:r>
      <w:r w:rsidR="000A2517">
        <w:rPr>
          <w:rStyle w:val="Hyperlink"/>
          <w:rFonts w:ascii="Arial" w:hAnsi="Arial" w:cs="Arial"/>
          <w:b/>
          <w:color w:val="auto"/>
          <w:u w:val="none"/>
        </w:rPr>
        <w:t xml:space="preserve">13,620 ft.² </w:t>
      </w:r>
      <w:r w:rsidR="000A2517" w:rsidRPr="00057ED5">
        <w:rPr>
          <w:rStyle w:val="Hyperlink"/>
          <w:rFonts w:ascii="Arial" w:hAnsi="Arial" w:cs="Arial"/>
          <w:color w:val="auto"/>
          <w:u w:val="none"/>
        </w:rPr>
        <w:t>of area were cleared of brush/invasive species</w:t>
      </w:r>
    </w:p>
    <w:p w14:paraId="75B0D16E" w14:textId="77777777" w:rsidR="000A2517" w:rsidRDefault="000A2517" w:rsidP="00872CCE">
      <w:pPr>
        <w:pStyle w:val="ListParagraph"/>
        <w:numPr>
          <w:ilvl w:val="0"/>
          <w:numId w:val="1"/>
        </w:numPr>
        <w:rPr>
          <w:rStyle w:val="Hyperlink"/>
          <w:rFonts w:ascii="Arial" w:hAnsi="Arial" w:cs="Arial"/>
          <w:b/>
          <w:color w:val="auto"/>
          <w:u w:val="none"/>
        </w:rPr>
      </w:pPr>
      <w:r>
        <w:rPr>
          <w:rStyle w:val="Hyperlink"/>
          <w:rFonts w:ascii="Arial" w:hAnsi="Arial" w:cs="Arial"/>
          <w:b/>
          <w:color w:val="auto"/>
          <w:u w:val="none"/>
        </w:rPr>
        <w:t xml:space="preserve">1530 ft.² </w:t>
      </w:r>
      <w:r w:rsidRPr="00057ED5">
        <w:rPr>
          <w:rStyle w:val="Hyperlink"/>
          <w:rFonts w:ascii="Arial" w:hAnsi="Arial" w:cs="Arial"/>
          <w:color w:val="auto"/>
          <w:u w:val="none"/>
        </w:rPr>
        <w:t>of garden(s) weeded</w:t>
      </w:r>
    </w:p>
    <w:p w14:paraId="1B5F717C" w14:textId="77777777" w:rsidR="000A2517" w:rsidRDefault="000A2517" w:rsidP="00872CCE">
      <w:pPr>
        <w:pStyle w:val="ListParagraph"/>
        <w:numPr>
          <w:ilvl w:val="0"/>
          <w:numId w:val="1"/>
        </w:numPr>
        <w:rPr>
          <w:rStyle w:val="Hyperlink"/>
          <w:rFonts w:ascii="Arial" w:hAnsi="Arial" w:cs="Arial"/>
          <w:b/>
          <w:color w:val="auto"/>
          <w:u w:val="none"/>
        </w:rPr>
      </w:pPr>
      <w:r>
        <w:rPr>
          <w:rStyle w:val="Hyperlink"/>
          <w:rFonts w:ascii="Arial" w:hAnsi="Arial" w:cs="Arial"/>
          <w:b/>
          <w:color w:val="auto"/>
          <w:u w:val="none"/>
        </w:rPr>
        <w:t xml:space="preserve">10,600 </w:t>
      </w:r>
      <w:r w:rsidRPr="00EE3B61">
        <w:rPr>
          <w:rStyle w:val="Hyperlink"/>
          <w:rFonts w:ascii="Arial" w:hAnsi="Arial" w:cs="Arial"/>
          <w:b/>
          <w:color w:val="auto"/>
          <w:u w:val="none"/>
        </w:rPr>
        <w:t xml:space="preserve">ft. </w:t>
      </w:r>
      <w:r w:rsidRPr="00057ED5">
        <w:rPr>
          <w:rStyle w:val="Hyperlink"/>
          <w:rFonts w:ascii="Arial" w:hAnsi="Arial" w:cs="Arial"/>
          <w:color w:val="auto"/>
          <w:u w:val="none"/>
        </w:rPr>
        <w:t>of trails built</w:t>
      </w:r>
    </w:p>
    <w:p w14:paraId="379153BA" w14:textId="77777777" w:rsidR="000A2517" w:rsidRPr="00057ED5" w:rsidRDefault="000A2517" w:rsidP="00872CCE">
      <w:pPr>
        <w:pStyle w:val="ListParagraph"/>
        <w:numPr>
          <w:ilvl w:val="0"/>
          <w:numId w:val="1"/>
        </w:numPr>
        <w:rPr>
          <w:rStyle w:val="Hyperlink"/>
          <w:rFonts w:ascii="Arial" w:hAnsi="Arial" w:cs="Arial"/>
          <w:color w:val="auto"/>
          <w:u w:val="none"/>
        </w:rPr>
      </w:pPr>
      <w:r>
        <w:rPr>
          <w:rStyle w:val="Hyperlink"/>
          <w:rFonts w:ascii="Arial" w:hAnsi="Arial" w:cs="Arial"/>
          <w:b/>
          <w:color w:val="auto"/>
          <w:u w:val="none"/>
        </w:rPr>
        <w:t xml:space="preserve">1077 </w:t>
      </w:r>
      <w:r w:rsidRPr="00057ED5">
        <w:rPr>
          <w:rStyle w:val="Hyperlink"/>
          <w:rFonts w:ascii="Arial" w:hAnsi="Arial" w:cs="Arial"/>
          <w:color w:val="auto"/>
          <w:u w:val="none"/>
        </w:rPr>
        <w:t>plants/seedlings planted</w:t>
      </w:r>
    </w:p>
    <w:p w14:paraId="5D45CA74" w14:textId="77777777" w:rsidR="00057ED5" w:rsidRPr="00872CCE" w:rsidRDefault="00057ED5" w:rsidP="00872CCE">
      <w:pPr>
        <w:pStyle w:val="ListParagraph"/>
        <w:numPr>
          <w:ilvl w:val="0"/>
          <w:numId w:val="1"/>
        </w:numPr>
        <w:rPr>
          <w:rStyle w:val="Hyperlink"/>
          <w:rFonts w:ascii="Arial" w:hAnsi="Arial" w:cs="Arial"/>
          <w:b/>
          <w:color w:val="auto"/>
          <w:u w:val="none"/>
        </w:rPr>
      </w:pPr>
      <w:r>
        <w:rPr>
          <w:rStyle w:val="Hyperlink"/>
          <w:rFonts w:ascii="Arial" w:hAnsi="Arial" w:cs="Arial"/>
          <w:b/>
          <w:color w:val="auto"/>
          <w:u w:val="none"/>
        </w:rPr>
        <w:t xml:space="preserve">$38,942.16 </w:t>
      </w:r>
      <w:r w:rsidRPr="00057ED5">
        <w:rPr>
          <w:rStyle w:val="Hyperlink"/>
          <w:rFonts w:ascii="Arial" w:hAnsi="Arial" w:cs="Arial"/>
          <w:color w:val="auto"/>
          <w:u w:val="none"/>
        </w:rPr>
        <w:t>total number o</w:t>
      </w:r>
      <w:r>
        <w:rPr>
          <w:rStyle w:val="Hyperlink"/>
          <w:rFonts w:ascii="Arial" w:hAnsi="Arial" w:cs="Arial"/>
          <w:color w:val="auto"/>
          <w:u w:val="none"/>
        </w:rPr>
        <w:t>f man hours worked</w:t>
      </w:r>
    </w:p>
    <w:p w14:paraId="5974B3B5" w14:textId="77777777" w:rsidR="00872CCE" w:rsidRDefault="00872CCE" w:rsidP="00872CCE">
      <w:pPr>
        <w:rPr>
          <w:rStyle w:val="Hyperlink"/>
          <w:rFonts w:ascii="Arial" w:hAnsi="Arial" w:cs="Arial"/>
          <w:color w:val="auto"/>
          <w:u w:val="none"/>
        </w:rPr>
      </w:pPr>
      <w:bookmarkStart w:id="0" w:name="_GoBack"/>
      <w:bookmarkEnd w:id="0"/>
    </w:p>
    <w:p w14:paraId="6D1F1259" w14:textId="77777777" w:rsidR="00057ED5" w:rsidRDefault="00057ED5" w:rsidP="00872CCE">
      <w:pPr>
        <w:rPr>
          <w:rStyle w:val="Hyperlink"/>
          <w:rFonts w:ascii="Arial" w:hAnsi="Arial" w:cs="Arial"/>
          <w:color w:val="auto"/>
          <w:u w:val="none"/>
        </w:rPr>
      </w:pPr>
      <w:r w:rsidRPr="00057ED5">
        <w:rPr>
          <w:rStyle w:val="Hyperlink"/>
          <w:rFonts w:ascii="Arial" w:hAnsi="Arial" w:cs="Arial"/>
          <w:b/>
          <w:color w:val="auto"/>
          <w:u w:val="none"/>
        </w:rPr>
        <w:lastRenderedPageBreak/>
        <w:t xml:space="preserve">On Friday, April 17, </w:t>
      </w:r>
      <w:r w:rsidR="005F65B4">
        <w:rPr>
          <w:rStyle w:val="Hyperlink"/>
          <w:rFonts w:ascii="Arial" w:hAnsi="Arial" w:cs="Arial"/>
          <w:b/>
          <w:color w:val="auto"/>
          <w:u w:val="none"/>
        </w:rPr>
        <w:t xml:space="preserve">business and nonprofit leaders </w:t>
      </w:r>
      <w:r w:rsidRPr="00057ED5">
        <w:rPr>
          <w:rStyle w:val="Hyperlink"/>
          <w:rFonts w:ascii="Arial" w:hAnsi="Arial" w:cs="Arial"/>
          <w:b/>
          <w:color w:val="auto"/>
          <w:u w:val="none"/>
        </w:rPr>
        <w:t>gathered for the 13</w:t>
      </w:r>
      <w:r w:rsidRPr="00057ED5">
        <w:rPr>
          <w:rStyle w:val="Hyperlink"/>
          <w:rFonts w:ascii="Arial" w:hAnsi="Arial" w:cs="Arial"/>
          <w:b/>
          <w:color w:val="auto"/>
          <w:u w:val="none"/>
          <w:vertAlign w:val="superscript"/>
        </w:rPr>
        <w:t>th</w:t>
      </w:r>
      <w:r w:rsidRPr="00057ED5">
        <w:rPr>
          <w:rStyle w:val="Hyperlink"/>
          <w:rFonts w:ascii="Arial" w:hAnsi="Arial" w:cs="Arial"/>
          <w:b/>
          <w:color w:val="auto"/>
          <w:u w:val="none"/>
        </w:rPr>
        <w:t xml:space="preserve"> Annual Earth Day Leadership Breakfast.</w:t>
      </w:r>
      <w:r>
        <w:rPr>
          <w:rStyle w:val="Hyperlink"/>
          <w:rFonts w:ascii="Arial" w:hAnsi="Arial" w:cs="Arial"/>
          <w:b/>
          <w:color w:val="auto"/>
          <w:u w:val="none"/>
        </w:rPr>
        <w:t xml:space="preserve">  </w:t>
      </w:r>
      <w:r>
        <w:rPr>
          <w:rStyle w:val="Hyperlink"/>
          <w:rFonts w:ascii="Arial" w:hAnsi="Arial" w:cs="Arial"/>
          <w:color w:val="auto"/>
          <w:u w:val="none"/>
        </w:rPr>
        <w:t>The presentation, held in the elegant Grand Atrium at 200 Peachtree, included environmental updates</w:t>
      </w:r>
      <w:r w:rsidR="005F65B4">
        <w:rPr>
          <w:rStyle w:val="Hyperlink"/>
          <w:rFonts w:ascii="Arial" w:hAnsi="Arial" w:cs="Arial"/>
          <w:color w:val="auto"/>
          <w:u w:val="none"/>
        </w:rPr>
        <w:t xml:space="preserve"> from our newest member groups: Georgia River Network, Keep Georgia Beautiful Foundation and West Atlanta Watershed Alliance (WAWA) as well as displays from 14 area nonprofit member organizations supported by EarthShare of Georgia.  Mikayla Wiseman provided opening remarks about her personal experience on how air pollution has impacted her asthma.  Keynote Speaker, Julie Miller-Phipps, the new President of Kaiser Permanente of Georgia, highlighted the importance of clean air.  The event concluded with presentation of awards.  The highly anticipated awards were presented to:</w:t>
      </w:r>
    </w:p>
    <w:p w14:paraId="5C0FDA3D" w14:textId="77777777" w:rsidR="005F65B4" w:rsidRDefault="005F65B4" w:rsidP="005F65B4">
      <w:pPr>
        <w:pStyle w:val="ListParagraph"/>
        <w:numPr>
          <w:ilvl w:val="0"/>
          <w:numId w:val="2"/>
        </w:numPr>
        <w:rPr>
          <w:rStyle w:val="Hyperlink"/>
          <w:rFonts w:ascii="Arial" w:hAnsi="Arial" w:cs="Arial"/>
          <w:color w:val="auto"/>
          <w:u w:val="none"/>
        </w:rPr>
      </w:pPr>
      <w:r>
        <w:rPr>
          <w:rStyle w:val="Hyperlink"/>
          <w:rFonts w:ascii="Arial" w:hAnsi="Arial" w:cs="Arial"/>
          <w:color w:val="auto"/>
          <w:u w:val="none"/>
        </w:rPr>
        <w:t>2015 Outstanding Community Partner: Tomorrow Pictures</w:t>
      </w:r>
    </w:p>
    <w:p w14:paraId="67344461" w14:textId="77777777" w:rsidR="005F65B4" w:rsidRDefault="005F65B4" w:rsidP="005F65B4">
      <w:pPr>
        <w:pStyle w:val="ListParagraph"/>
        <w:numPr>
          <w:ilvl w:val="0"/>
          <w:numId w:val="2"/>
        </w:numPr>
        <w:rPr>
          <w:rStyle w:val="Hyperlink"/>
          <w:rFonts w:ascii="Arial" w:hAnsi="Arial" w:cs="Arial"/>
          <w:color w:val="auto"/>
          <w:u w:val="none"/>
        </w:rPr>
      </w:pPr>
      <w:r>
        <w:rPr>
          <w:rStyle w:val="Hyperlink"/>
          <w:rFonts w:ascii="Arial" w:hAnsi="Arial" w:cs="Arial"/>
          <w:color w:val="auto"/>
          <w:u w:val="none"/>
        </w:rPr>
        <w:t>2015 Outstanding Member Organization: Chattahoochee Nature Center</w:t>
      </w:r>
    </w:p>
    <w:p w14:paraId="5B301E7E" w14:textId="77777777" w:rsidR="005F65B4" w:rsidRDefault="005F65B4" w:rsidP="005F65B4">
      <w:pPr>
        <w:pStyle w:val="ListParagraph"/>
        <w:numPr>
          <w:ilvl w:val="0"/>
          <w:numId w:val="2"/>
        </w:numPr>
        <w:rPr>
          <w:rStyle w:val="Hyperlink"/>
          <w:rFonts w:ascii="Arial" w:hAnsi="Arial" w:cs="Arial"/>
          <w:color w:val="auto"/>
          <w:u w:val="none"/>
        </w:rPr>
      </w:pPr>
      <w:r>
        <w:rPr>
          <w:rStyle w:val="Hyperlink"/>
          <w:rFonts w:ascii="Arial" w:hAnsi="Arial" w:cs="Arial"/>
          <w:color w:val="auto"/>
          <w:u w:val="none"/>
        </w:rPr>
        <w:t>2015 Outstanding Campaign Partner: Interface</w:t>
      </w:r>
    </w:p>
    <w:p w14:paraId="600EBF22" w14:textId="77777777" w:rsidR="005F65B4" w:rsidRDefault="005F65B4" w:rsidP="005F65B4">
      <w:pPr>
        <w:pStyle w:val="ListParagraph"/>
        <w:numPr>
          <w:ilvl w:val="0"/>
          <w:numId w:val="2"/>
        </w:numPr>
        <w:rPr>
          <w:rStyle w:val="Hyperlink"/>
          <w:rFonts w:ascii="Arial" w:hAnsi="Arial" w:cs="Arial"/>
          <w:color w:val="auto"/>
          <w:u w:val="none"/>
        </w:rPr>
      </w:pPr>
      <w:r>
        <w:rPr>
          <w:rStyle w:val="Hyperlink"/>
          <w:rFonts w:ascii="Arial" w:hAnsi="Arial" w:cs="Arial"/>
          <w:color w:val="auto"/>
          <w:u w:val="none"/>
        </w:rPr>
        <w:t>2015 Corporate Green Day Challenge Award: Cox Enterprises</w:t>
      </w:r>
    </w:p>
    <w:p w14:paraId="30C762C1" w14:textId="77777777" w:rsidR="005F65B4" w:rsidRDefault="005F65B4" w:rsidP="005F65B4">
      <w:pPr>
        <w:rPr>
          <w:rStyle w:val="Hyperlink"/>
          <w:rFonts w:ascii="Arial" w:hAnsi="Arial" w:cs="Arial"/>
          <w:color w:val="auto"/>
          <w:u w:val="none"/>
        </w:rPr>
      </w:pPr>
    </w:p>
    <w:p w14:paraId="6C245310" w14:textId="559AF643" w:rsidR="005F65B4" w:rsidRDefault="005F65B4" w:rsidP="005F65B4">
      <w:pPr>
        <w:rPr>
          <w:rStyle w:val="Hyperlink"/>
          <w:rFonts w:ascii="Arial" w:hAnsi="Arial" w:cs="Arial"/>
          <w:color w:val="auto"/>
          <w:u w:val="none"/>
        </w:rPr>
      </w:pPr>
      <w:r>
        <w:rPr>
          <w:rStyle w:val="Hyperlink"/>
          <w:rFonts w:ascii="Arial" w:hAnsi="Arial" w:cs="Arial"/>
          <w:b/>
          <w:color w:val="auto"/>
          <w:u w:val="none"/>
        </w:rPr>
        <w:t>The month concluded with the 20</w:t>
      </w:r>
      <w:r w:rsidRPr="005F65B4">
        <w:rPr>
          <w:rStyle w:val="Hyperlink"/>
          <w:rFonts w:ascii="Arial" w:hAnsi="Arial" w:cs="Arial"/>
          <w:b/>
          <w:color w:val="auto"/>
          <w:u w:val="none"/>
          <w:vertAlign w:val="superscript"/>
        </w:rPr>
        <w:t>th</w:t>
      </w:r>
      <w:r>
        <w:rPr>
          <w:rStyle w:val="Hyperlink"/>
          <w:rFonts w:ascii="Arial" w:hAnsi="Arial" w:cs="Arial"/>
          <w:b/>
          <w:color w:val="auto"/>
          <w:u w:val="none"/>
        </w:rPr>
        <w:t xml:space="preserve"> Annual Earth Day Party, Georgia’s premier Earth Day event, on Wednesday, April 22, Earth Day.  </w:t>
      </w:r>
      <w:r>
        <w:rPr>
          <w:rStyle w:val="Hyperlink"/>
          <w:rFonts w:ascii="Arial" w:hAnsi="Arial" w:cs="Arial"/>
          <w:color w:val="auto"/>
          <w:u w:val="none"/>
        </w:rPr>
        <w:t xml:space="preserve">The event brings together a diverse group of environmentalists, devoted philanthropists and business professionals.  The Earth Day Party was held at the Garden at Community Smith on the rooftop of the Renaissance Midtown Atlanta Hotel.  It was chaired by environmental leaders Sally Bethea and Becky Champion and featured a locally sourced menu by Chef Micah Willix, an eco-silent auction, DJ and live music by saxophonist Reginald “BlacFrost” Walker.  Craig Lucie, an anchorman with WSB-TV, served as </w:t>
      </w:r>
      <w:r w:rsidR="00FE45DE">
        <w:rPr>
          <w:rStyle w:val="Hyperlink"/>
          <w:rFonts w:ascii="Arial" w:hAnsi="Arial" w:cs="Arial"/>
          <w:color w:val="auto"/>
          <w:u w:val="none"/>
        </w:rPr>
        <w:t>Emcee</w:t>
      </w:r>
      <w:r>
        <w:rPr>
          <w:rStyle w:val="Hyperlink"/>
          <w:rFonts w:ascii="Arial" w:hAnsi="Arial" w:cs="Arial"/>
          <w:color w:val="auto"/>
          <w:u w:val="none"/>
        </w:rPr>
        <w:t>.</w:t>
      </w:r>
    </w:p>
    <w:p w14:paraId="48937B8E" w14:textId="77777777" w:rsidR="005F65B4" w:rsidRDefault="005F65B4" w:rsidP="005F65B4">
      <w:pPr>
        <w:rPr>
          <w:rStyle w:val="Hyperlink"/>
          <w:rFonts w:ascii="Arial" w:hAnsi="Arial" w:cs="Arial"/>
          <w:color w:val="auto"/>
          <w:u w:val="none"/>
        </w:rPr>
      </w:pPr>
    </w:p>
    <w:p w14:paraId="5CF7E268" w14:textId="77777777" w:rsidR="005F65B4" w:rsidRPr="001570B4" w:rsidRDefault="005F65B4" w:rsidP="005F65B4">
      <w:pPr>
        <w:rPr>
          <w:rFonts w:ascii="Arial" w:hAnsi="Arial" w:cs="Arial"/>
        </w:rPr>
      </w:pPr>
      <w:r>
        <w:rPr>
          <w:rFonts w:ascii="Arial" w:hAnsi="Arial" w:cs="Arial"/>
        </w:rPr>
        <w:t xml:space="preserve">EarthShare of Georgia </w:t>
      </w:r>
      <w:r w:rsidRPr="009B4277">
        <w:rPr>
          <w:rFonts w:ascii="Arial" w:hAnsi="Arial" w:cs="Arial"/>
        </w:rPr>
        <w:t>connects people with opportunities to contribute</w:t>
      </w:r>
      <w:r>
        <w:rPr>
          <w:rFonts w:ascii="Arial" w:hAnsi="Arial" w:cs="Arial"/>
        </w:rPr>
        <w:t xml:space="preserve"> </w:t>
      </w:r>
      <w:r w:rsidRPr="009B4277">
        <w:rPr>
          <w:rFonts w:ascii="Arial" w:hAnsi="Arial" w:cs="Arial"/>
        </w:rPr>
        <w:t xml:space="preserve">and volunteer with leading non-profit organizations dedicated to conserving and protecting our air, land and water through </w:t>
      </w:r>
      <w:r>
        <w:rPr>
          <w:rFonts w:ascii="Arial" w:hAnsi="Arial" w:cs="Arial"/>
        </w:rPr>
        <w:t>workplace-</w:t>
      </w:r>
      <w:r w:rsidRPr="009B4277">
        <w:rPr>
          <w:rFonts w:ascii="Arial" w:hAnsi="Arial" w:cs="Arial"/>
        </w:rPr>
        <w:t xml:space="preserve">giving programs and annual Earth Day </w:t>
      </w:r>
      <w:r w:rsidRPr="005F65B4">
        <w:rPr>
          <w:rFonts w:ascii="Arial" w:hAnsi="Arial" w:cs="Arial"/>
        </w:rPr>
        <w:t>even</w:t>
      </w:r>
      <w:r w:rsidRPr="009B4277">
        <w:rPr>
          <w:rFonts w:ascii="Arial" w:hAnsi="Arial" w:cs="Arial"/>
        </w:rPr>
        <w:t xml:space="preserve">ts. </w:t>
      </w:r>
      <w:r>
        <w:rPr>
          <w:rFonts w:ascii="Arial" w:hAnsi="Arial" w:cs="Arial"/>
          <w:color w:val="000000" w:themeColor="text1"/>
        </w:rPr>
        <w:t>For more information</w:t>
      </w:r>
      <w:r w:rsidRPr="009B4277">
        <w:rPr>
          <w:rFonts w:ascii="Arial" w:hAnsi="Arial" w:cs="Arial"/>
          <w:color w:val="000000" w:themeColor="text1"/>
        </w:rPr>
        <w:t>, please visit:</w:t>
      </w:r>
      <w:r>
        <w:rPr>
          <w:rFonts w:ascii="Arial" w:hAnsi="Arial" w:cs="Arial"/>
          <w:color w:val="000000" w:themeColor="text1"/>
        </w:rPr>
        <w:t xml:space="preserve"> </w:t>
      </w:r>
      <w:hyperlink r:id="rId10" w:history="1">
        <w:r w:rsidRPr="009B4277">
          <w:rPr>
            <w:rStyle w:val="Hyperlink"/>
            <w:rFonts w:ascii="Arial" w:hAnsi="Arial" w:cs="Arial"/>
          </w:rPr>
          <w:t>www.earthsharega.org</w:t>
        </w:r>
      </w:hyperlink>
      <w:r>
        <w:rPr>
          <w:rFonts w:ascii="Arial" w:hAnsi="Arial" w:cs="Arial"/>
          <w:color w:val="000000" w:themeColor="text1"/>
        </w:rPr>
        <w:t>.</w:t>
      </w:r>
    </w:p>
    <w:p w14:paraId="2CB5983C" w14:textId="77777777" w:rsidR="005F65B4" w:rsidRPr="009B4277" w:rsidRDefault="005F65B4" w:rsidP="005F65B4">
      <w:pPr>
        <w:widowControl w:val="0"/>
        <w:autoSpaceDE w:val="0"/>
        <w:autoSpaceDN w:val="0"/>
        <w:adjustRightInd w:val="0"/>
        <w:rPr>
          <w:rFonts w:ascii="Arial" w:hAnsi="Arial" w:cs="Arial"/>
          <w:color w:val="000000" w:themeColor="text1"/>
        </w:rPr>
      </w:pPr>
    </w:p>
    <w:p w14:paraId="4D9DF137" w14:textId="77777777" w:rsidR="005F65B4" w:rsidRPr="000377B2" w:rsidRDefault="005F65B4" w:rsidP="005F65B4">
      <w:pPr>
        <w:widowControl w:val="0"/>
        <w:autoSpaceDE w:val="0"/>
        <w:autoSpaceDN w:val="0"/>
        <w:adjustRightInd w:val="0"/>
        <w:jc w:val="center"/>
        <w:rPr>
          <w:rFonts w:ascii="Arial" w:hAnsi="Arial" w:cs="Arial"/>
          <w:b/>
          <w:bCs/>
        </w:rPr>
      </w:pPr>
      <w:r w:rsidRPr="009B4277">
        <w:rPr>
          <w:rFonts w:ascii="Arial" w:hAnsi="Arial" w:cs="Arial"/>
          <w:color w:val="000000" w:themeColor="text1"/>
        </w:rPr>
        <w:t>#  #  #</w:t>
      </w:r>
    </w:p>
    <w:p w14:paraId="3F3BA665" w14:textId="77777777" w:rsidR="005F65B4" w:rsidRPr="005F65B4" w:rsidRDefault="005F65B4" w:rsidP="005F65B4">
      <w:pPr>
        <w:rPr>
          <w:rStyle w:val="Hyperlink"/>
          <w:rFonts w:ascii="Arial" w:hAnsi="Arial" w:cs="Arial"/>
          <w:color w:val="auto"/>
          <w:u w:val="none"/>
        </w:rPr>
      </w:pPr>
    </w:p>
    <w:p w14:paraId="6E6B3B3E" w14:textId="77777777" w:rsidR="00F65180" w:rsidRDefault="00F65180"/>
    <w:sectPr w:rsidR="00F65180" w:rsidSect="00ED779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265F4" w14:textId="77777777" w:rsidR="00E96DEE" w:rsidRDefault="00E96DEE" w:rsidP="00E96DEE">
      <w:r>
        <w:separator/>
      </w:r>
    </w:p>
  </w:endnote>
  <w:endnote w:type="continuationSeparator" w:id="0">
    <w:p w14:paraId="3833B950" w14:textId="77777777" w:rsidR="00E96DEE" w:rsidRDefault="00E96DEE" w:rsidP="00E9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DC6A1" w14:textId="77777777" w:rsidR="00E96DEE" w:rsidRDefault="00E96DEE" w:rsidP="00E96DEE">
      <w:r>
        <w:separator/>
      </w:r>
    </w:p>
  </w:footnote>
  <w:footnote w:type="continuationSeparator" w:id="0">
    <w:p w14:paraId="66F7247A" w14:textId="77777777" w:rsidR="00E96DEE" w:rsidRDefault="00E96DEE" w:rsidP="00E96D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8BD63" w14:textId="77777777" w:rsidR="00E96DEE" w:rsidRDefault="00E96DEE" w:rsidP="00E96DEE">
    <w:pPr>
      <w:pStyle w:val="Header"/>
      <w:jc w:val="center"/>
    </w:pPr>
    <w:r>
      <w:rPr>
        <w:noProof/>
      </w:rPr>
      <w:drawing>
        <wp:inline distT="0" distB="0" distL="0" distR="0" wp14:anchorId="69C69B1A" wp14:editId="03393434">
          <wp:extent cx="19335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_Georgia_WEB.eps"/>
                  <pic:cNvPicPr/>
                </pic:nvPicPr>
                <pic:blipFill>
                  <a:blip r:embed="rId1">
                    <a:extLst>
                      <a:ext uri="{28A0092B-C50C-407E-A947-70E740481C1C}">
                        <a14:useLocalDpi xmlns:a14="http://schemas.microsoft.com/office/drawing/2010/main" val="0"/>
                      </a:ext>
                    </a:extLst>
                  </a:blip>
                  <a:stretch>
                    <a:fillRect/>
                  </a:stretch>
                </pic:blipFill>
                <pic:spPr>
                  <a:xfrm>
                    <a:off x="0" y="0"/>
                    <a:ext cx="1933575" cy="685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D4B"/>
    <w:multiLevelType w:val="hybridMultilevel"/>
    <w:tmpl w:val="900EE82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760D11ED"/>
    <w:multiLevelType w:val="hybridMultilevel"/>
    <w:tmpl w:val="B3F4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CE"/>
    <w:rsid w:val="00057ED5"/>
    <w:rsid w:val="000A2517"/>
    <w:rsid w:val="000C56A5"/>
    <w:rsid w:val="004F0B54"/>
    <w:rsid w:val="005F65B4"/>
    <w:rsid w:val="00872CCE"/>
    <w:rsid w:val="00C04F36"/>
    <w:rsid w:val="00DA2B75"/>
    <w:rsid w:val="00E96DEE"/>
    <w:rsid w:val="00ED7795"/>
    <w:rsid w:val="00EE3B61"/>
    <w:rsid w:val="00F65180"/>
    <w:rsid w:val="00FE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D0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CCE"/>
    <w:rPr>
      <w:color w:val="0563C1" w:themeColor="hyperlink"/>
      <w:u w:val="single"/>
    </w:rPr>
  </w:style>
  <w:style w:type="paragraph" w:styleId="ListParagraph">
    <w:name w:val="List Paragraph"/>
    <w:basedOn w:val="Normal"/>
    <w:uiPriority w:val="34"/>
    <w:qFormat/>
    <w:rsid w:val="00872CCE"/>
    <w:pPr>
      <w:ind w:left="720"/>
      <w:contextualSpacing/>
    </w:pPr>
  </w:style>
  <w:style w:type="paragraph" w:styleId="Header">
    <w:name w:val="header"/>
    <w:basedOn w:val="Normal"/>
    <w:link w:val="HeaderChar"/>
    <w:uiPriority w:val="99"/>
    <w:unhideWhenUsed/>
    <w:rsid w:val="00E96DEE"/>
    <w:pPr>
      <w:tabs>
        <w:tab w:val="center" w:pos="4680"/>
        <w:tab w:val="right" w:pos="9360"/>
      </w:tabs>
    </w:pPr>
  </w:style>
  <w:style w:type="character" w:customStyle="1" w:styleId="HeaderChar">
    <w:name w:val="Header Char"/>
    <w:basedOn w:val="DefaultParagraphFont"/>
    <w:link w:val="Header"/>
    <w:uiPriority w:val="99"/>
    <w:rsid w:val="00E96DEE"/>
    <w:rPr>
      <w:rFonts w:eastAsiaTheme="minorEastAsia"/>
      <w:sz w:val="24"/>
      <w:szCs w:val="24"/>
    </w:rPr>
  </w:style>
  <w:style w:type="paragraph" w:styleId="Footer">
    <w:name w:val="footer"/>
    <w:basedOn w:val="Normal"/>
    <w:link w:val="FooterChar"/>
    <w:uiPriority w:val="99"/>
    <w:unhideWhenUsed/>
    <w:rsid w:val="00E96DEE"/>
    <w:pPr>
      <w:tabs>
        <w:tab w:val="center" w:pos="4680"/>
        <w:tab w:val="right" w:pos="9360"/>
      </w:tabs>
    </w:pPr>
  </w:style>
  <w:style w:type="character" w:customStyle="1" w:styleId="FooterChar">
    <w:name w:val="Footer Char"/>
    <w:basedOn w:val="DefaultParagraphFont"/>
    <w:link w:val="Footer"/>
    <w:uiPriority w:val="99"/>
    <w:rsid w:val="00E96DEE"/>
    <w:rPr>
      <w:rFonts w:eastAsiaTheme="minorEastAsia"/>
      <w:sz w:val="24"/>
      <w:szCs w:val="24"/>
    </w:rPr>
  </w:style>
  <w:style w:type="paragraph" w:styleId="BalloonText">
    <w:name w:val="Balloon Text"/>
    <w:basedOn w:val="Normal"/>
    <w:link w:val="BalloonTextChar"/>
    <w:uiPriority w:val="99"/>
    <w:semiHidden/>
    <w:unhideWhenUsed/>
    <w:rsid w:val="004F0B54"/>
    <w:rPr>
      <w:rFonts w:ascii="Lucida Grande" w:hAnsi="Lucida Grande"/>
      <w:sz w:val="18"/>
      <w:szCs w:val="18"/>
    </w:rPr>
  </w:style>
  <w:style w:type="character" w:customStyle="1" w:styleId="BalloonTextChar">
    <w:name w:val="Balloon Text Char"/>
    <w:basedOn w:val="DefaultParagraphFont"/>
    <w:link w:val="BalloonText"/>
    <w:uiPriority w:val="99"/>
    <w:semiHidden/>
    <w:rsid w:val="004F0B54"/>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CC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CCE"/>
    <w:rPr>
      <w:color w:val="0563C1" w:themeColor="hyperlink"/>
      <w:u w:val="single"/>
    </w:rPr>
  </w:style>
  <w:style w:type="paragraph" w:styleId="ListParagraph">
    <w:name w:val="List Paragraph"/>
    <w:basedOn w:val="Normal"/>
    <w:uiPriority w:val="34"/>
    <w:qFormat/>
    <w:rsid w:val="00872CCE"/>
    <w:pPr>
      <w:ind w:left="720"/>
      <w:contextualSpacing/>
    </w:pPr>
  </w:style>
  <w:style w:type="paragraph" w:styleId="Header">
    <w:name w:val="header"/>
    <w:basedOn w:val="Normal"/>
    <w:link w:val="HeaderChar"/>
    <w:uiPriority w:val="99"/>
    <w:unhideWhenUsed/>
    <w:rsid w:val="00E96DEE"/>
    <w:pPr>
      <w:tabs>
        <w:tab w:val="center" w:pos="4680"/>
        <w:tab w:val="right" w:pos="9360"/>
      </w:tabs>
    </w:pPr>
  </w:style>
  <w:style w:type="character" w:customStyle="1" w:styleId="HeaderChar">
    <w:name w:val="Header Char"/>
    <w:basedOn w:val="DefaultParagraphFont"/>
    <w:link w:val="Header"/>
    <w:uiPriority w:val="99"/>
    <w:rsid w:val="00E96DEE"/>
    <w:rPr>
      <w:rFonts w:eastAsiaTheme="minorEastAsia"/>
      <w:sz w:val="24"/>
      <w:szCs w:val="24"/>
    </w:rPr>
  </w:style>
  <w:style w:type="paragraph" w:styleId="Footer">
    <w:name w:val="footer"/>
    <w:basedOn w:val="Normal"/>
    <w:link w:val="FooterChar"/>
    <w:uiPriority w:val="99"/>
    <w:unhideWhenUsed/>
    <w:rsid w:val="00E96DEE"/>
    <w:pPr>
      <w:tabs>
        <w:tab w:val="center" w:pos="4680"/>
        <w:tab w:val="right" w:pos="9360"/>
      </w:tabs>
    </w:pPr>
  </w:style>
  <w:style w:type="character" w:customStyle="1" w:styleId="FooterChar">
    <w:name w:val="Footer Char"/>
    <w:basedOn w:val="DefaultParagraphFont"/>
    <w:link w:val="Footer"/>
    <w:uiPriority w:val="99"/>
    <w:rsid w:val="00E96DEE"/>
    <w:rPr>
      <w:rFonts w:eastAsiaTheme="minorEastAsia"/>
      <w:sz w:val="24"/>
      <w:szCs w:val="24"/>
    </w:rPr>
  </w:style>
  <w:style w:type="paragraph" w:styleId="BalloonText">
    <w:name w:val="Balloon Text"/>
    <w:basedOn w:val="Normal"/>
    <w:link w:val="BalloonTextChar"/>
    <w:uiPriority w:val="99"/>
    <w:semiHidden/>
    <w:unhideWhenUsed/>
    <w:rsid w:val="004F0B54"/>
    <w:rPr>
      <w:rFonts w:ascii="Lucida Grande" w:hAnsi="Lucida Grande"/>
      <w:sz w:val="18"/>
      <w:szCs w:val="18"/>
    </w:rPr>
  </w:style>
  <w:style w:type="character" w:customStyle="1" w:styleId="BalloonTextChar">
    <w:name w:val="Balloon Text Char"/>
    <w:basedOn w:val="DefaultParagraphFont"/>
    <w:link w:val="BalloonText"/>
    <w:uiPriority w:val="99"/>
    <w:semiHidden/>
    <w:rsid w:val="004F0B54"/>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lanie@earthsharega.org" TargetMode="External"/><Relationship Id="rId9" Type="http://schemas.openxmlformats.org/officeDocument/2006/relationships/image" Target="media/image1.jpeg"/><Relationship Id="rId10" Type="http://schemas.openxmlformats.org/officeDocument/2006/relationships/hyperlink" Target="http://www.earthshareg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Baird</dc:creator>
  <cp:keywords/>
  <dc:description/>
  <cp:lastModifiedBy>Melanie Baird</cp:lastModifiedBy>
  <cp:revision>7</cp:revision>
  <dcterms:created xsi:type="dcterms:W3CDTF">2015-04-29T12:39:00Z</dcterms:created>
  <dcterms:modified xsi:type="dcterms:W3CDTF">2015-04-29T12:41:00Z</dcterms:modified>
</cp:coreProperties>
</file>