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E4" w:rsidRPr="00573BE4" w:rsidRDefault="00573BE4" w:rsidP="00573BE4">
      <w:pPr>
        <w:pStyle w:val="NoSpacing"/>
        <w:rPr>
          <w:rFonts w:asciiTheme="minorHAnsi" w:hAnsiTheme="minorHAnsi"/>
          <w:noProof/>
          <w:sz w:val="16"/>
          <w:szCs w:val="16"/>
        </w:rPr>
      </w:pPr>
      <w:bookmarkStart w:id="0" w:name="_GoBack"/>
      <w:bookmarkEnd w:id="0"/>
      <w:r w:rsidRPr="00573BE4">
        <w:rPr>
          <w:rFonts w:asciiTheme="minorHAnsi" w:hAnsiTheme="minorHAnsi"/>
          <w:noProof/>
          <w:sz w:val="16"/>
          <w:szCs w:val="16"/>
        </w:rPr>
        <w:drawing>
          <wp:anchor distT="0" distB="0" distL="114300" distR="114300" simplePos="0" relativeHeight="251660288" behindDoc="1" locked="0" layoutInCell="1" allowOverlap="1" wp14:anchorId="69BE930A" wp14:editId="4F1BD7C6">
            <wp:simplePos x="0" y="0"/>
            <wp:positionH relativeFrom="margin">
              <wp:posOffset>3223895</wp:posOffset>
            </wp:positionH>
            <wp:positionV relativeFrom="paragraph">
              <wp:posOffset>39370</wp:posOffset>
            </wp:positionV>
            <wp:extent cx="757555" cy="674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CNC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755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BE4">
        <w:rPr>
          <w:rFonts w:asciiTheme="minorHAnsi" w:hAnsiTheme="minorHAnsi"/>
          <w:noProof/>
          <w:sz w:val="16"/>
          <w:szCs w:val="16"/>
        </w:rPr>
        <w:t xml:space="preserve">For Immediate Release: </w:t>
      </w:r>
    </w:p>
    <w:p w:rsidR="00573BE4" w:rsidRPr="00573BE4" w:rsidRDefault="00573BE4" w:rsidP="00573BE4">
      <w:pPr>
        <w:pStyle w:val="NoSpacing"/>
        <w:rPr>
          <w:rFonts w:asciiTheme="minorHAnsi" w:hAnsiTheme="minorHAnsi"/>
          <w:noProof/>
          <w:sz w:val="16"/>
          <w:szCs w:val="16"/>
        </w:rPr>
      </w:pPr>
      <w:r w:rsidRPr="00573BE4">
        <w:rPr>
          <w:rFonts w:asciiTheme="minorHAnsi" w:hAnsiTheme="minorHAnsi"/>
          <w:noProof/>
          <w:sz w:val="16"/>
          <w:szCs w:val="16"/>
        </w:rPr>
        <w:t xml:space="preserve">Contact: </w:t>
      </w:r>
      <w:hyperlink r:id="rId6" w:history="1">
        <w:r w:rsidRPr="00573BE4">
          <w:rPr>
            <w:rStyle w:val="Hyperlink"/>
            <w:rFonts w:asciiTheme="minorHAnsi" w:hAnsiTheme="minorHAnsi"/>
            <w:noProof/>
            <w:sz w:val="16"/>
            <w:szCs w:val="16"/>
          </w:rPr>
          <w:t>Lynn McIntyre</w:t>
        </w:r>
      </w:hyperlink>
    </w:p>
    <w:p w:rsidR="00573BE4" w:rsidRPr="00573BE4" w:rsidRDefault="0037333D" w:rsidP="00573BE4">
      <w:pPr>
        <w:pStyle w:val="NoSpacing"/>
        <w:rPr>
          <w:rFonts w:asciiTheme="minorHAnsi" w:hAnsiTheme="minorHAnsi"/>
          <w:noProof/>
          <w:sz w:val="16"/>
          <w:szCs w:val="16"/>
        </w:rPr>
      </w:pPr>
      <w:hyperlink r:id="rId7" w:history="1">
        <w:r w:rsidR="00573BE4" w:rsidRPr="00573BE4">
          <w:rPr>
            <w:rStyle w:val="Hyperlink"/>
            <w:rFonts w:asciiTheme="minorHAnsi" w:hAnsiTheme="minorHAnsi"/>
            <w:noProof/>
            <w:sz w:val="16"/>
            <w:szCs w:val="16"/>
          </w:rPr>
          <w:t>Chattahoochee Nature Center</w:t>
        </w:r>
      </w:hyperlink>
    </w:p>
    <w:p w:rsidR="00573BE4" w:rsidRPr="00573BE4" w:rsidRDefault="00573BE4" w:rsidP="00573BE4">
      <w:pPr>
        <w:pStyle w:val="NoSpacing"/>
        <w:rPr>
          <w:rFonts w:asciiTheme="minorHAnsi" w:hAnsiTheme="minorHAnsi"/>
          <w:noProof/>
          <w:sz w:val="16"/>
          <w:szCs w:val="16"/>
        </w:rPr>
      </w:pPr>
      <w:r w:rsidRPr="00573BE4">
        <w:rPr>
          <w:rFonts w:asciiTheme="minorHAnsi" w:hAnsiTheme="minorHAnsi"/>
          <w:noProof/>
          <w:sz w:val="16"/>
          <w:szCs w:val="16"/>
        </w:rPr>
        <w:t>Mail: PO Box 769769 Roswell, GA 30076</w:t>
      </w:r>
      <w:r>
        <w:rPr>
          <w:rFonts w:asciiTheme="minorHAnsi" w:hAnsiTheme="minorHAnsi"/>
          <w:noProof/>
          <w:sz w:val="16"/>
          <w:szCs w:val="16"/>
        </w:rPr>
        <w:t xml:space="preserve"> </w:t>
      </w:r>
    </w:p>
    <w:p w:rsidR="00573BE4" w:rsidRPr="00573BE4" w:rsidRDefault="00573BE4" w:rsidP="00573BE4">
      <w:pPr>
        <w:pStyle w:val="NoSpacing"/>
        <w:rPr>
          <w:rFonts w:asciiTheme="minorHAnsi" w:hAnsiTheme="minorHAnsi"/>
          <w:noProof/>
          <w:sz w:val="16"/>
          <w:szCs w:val="16"/>
        </w:rPr>
      </w:pPr>
      <w:r w:rsidRPr="00573BE4">
        <w:rPr>
          <w:rFonts w:asciiTheme="minorHAnsi" w:hAnsiTheme="minorHAnsi"/>
          <w:noProof/>
          <w:sz w:val="16"/>
          <w:szCs w:val="16"/>
        </w:rPr>
        <w:t>AT: 9135 Willeo Road, Roswell, GA 30075</w:t>
      </w:r>
    </w:p>
    <w:p w:rsidR="00573BE4" w:rsidRPr="00573BE4" w:rsidRDefault="00573BE4" w:rsidP="00573BE4">
      <w:pPr>
        <w:pStyle w:val="NoSpacing"/>
        <w:rPr>
          <w:rFonts w:asciiTheme="minorHAnsi" w:hAnsiTheme="minorHAnsi"/>
          <w:noProof/>
          <w:sz w:val="16"/>
          <w:szCs w:val="16"/>
        </w:rPr>
      </w:pPr>
      <w:r w:rsidRPr="00573BE4">
        <w:rPr>
          <w:rFonts w:asciiTheme="minorHAnsi" w:hAnsiTheme="minorHAnsi"/>
          <w:noProof/>
          <w:sz w:val="16"/>
          <w:szCs w:val="16"/>
        </w:rPr>
        <w:t>770-992-2055 x 224 (office) or 770-883-8215 (cell)</w:t>
      </w:r>
    </w:p>
    <w:p w:rsidR="00573BE4" w:rsidRPr="00573BE4" w:rsidRDefault="00573BE4" w:rsidP="00573BE4">
      <w:pPr>
        <w:pStyle w:val="NoSpacing"/>
        <w:rPr>
          <w:rFonts w:asciiTheme="minorHAnsi" w:hAnsiTheme="minorHAnsi"/>
          <w:noProof/>
          <w:sz w:val="16"/>
          <w:szCs w:val="16"/>
        </w:rPr>
      </w:pPr>
      <w:r w:rsidRPr="00573BE4">
        <w:rPr>
          <w:rFonts w:asciiTheme="minorHAnsi" w:hAnsiTheme="minorHAnsi"/>
          <w:noProof/>
          <w:sz w:val="16"/>
          <w:szCs w:val="16"/>
        </w:rPr>
        <w:t xml:space="preserve">FACEBOOK: </w:t>
      </w:r>
      <w:hyperlink r:id="rId8" w:history="1">
        <w:r w:rsidRPr="00573BE4">
          <w:rPr>
            <w:rStyle w:val="Hyperlink"/>
            <w:rFonts w:asciiTheme="minorHAnsi" w:hAnsiTheme="minorHAnsi"/>
            <w:noProof/>
            <w:sz w:val="16"/>
            <w:szCs w:val="16"/>
          </w:rPr>
          <w:t>https://www.facebook.com/ChattahoocheeNatureCenter</w:t>
        </w:r>
      </w:hyperlink>
    </w:p>
    <w:p w:rsidR="00573BE4" w:rsidRPr="00573BE4" w:rsidRDefault="00573BE4" w:rsidP="00573BE4">
      <w:pPr>
        <w:pStyle w:val="NoSpacing"/>
        <w:rPr>
          <w:rFonts w:asciiTheme="minorHAnsi" w:hAnsiTheme="minorHAnsi"/>
          <w:sz w:val="16"/>
          <w:szCs w:val="16"/>
        </w:rPr>
      </w:pPr>
    </w:p>
    <w:p w:rsidR="00573BE4" w:rsidRPr="00573BE4" w:rsidRDefault="00573BE4" w:rsidP="00573BE4">
      <w:pPr>
        <w:pStyle w:val="NoSpacing"/>
        <w:rPr>
          <w:rFonts w:asciiTheme="minorHAnsi" w:hAnsiTheme="minorHAnsi"/>
          <w:sz w:val="16"/>
          <w:szCs w:val="16"/>
        </w:rPr>
      </w:pPr>
    </w:p>
    <w:p w:rsidR="00557EEF" w:rsidRPr="00DD2C02" w:rsidRDefault="00573BE4" w:rsidP="00557EEF">
      <w:pPr>
        <w:spacing w:after="0" w:line="240" w:lineRule="auto"/>
        <w:rPr>
          <w:rFonts w:cs="Times New Roman"/>
          <w:b/>
          <w:color w:val="000000"/>
          <w:sz w:val="24"/>
          <w:szCs w:val="24"/>
          <w:u w:val="single"/>
        </w:rPr>
      </w:pPr>
      <w:r w:rsidRPr="00DD2C02">
        <w:rPr>
          <w:rFonts w:cstheme="minorHAnsi"/>
          <w:b/>
          <w:iCs/>
          <w:sz w:val="24"/>
          <w:szCs w:val="24"/>
        </w:rPr>
        <w:t xml:space="preserve">(Atlanta, January 19, 2016) </w:t>
      </w:r>
      <w:hyperlink r:id="rId9" w:history="1">
        <w:r w:rsidR="00557EEF" w:rsidRPr="00DD2C02">
          <w:rPr>
            <w:rFonts w:cs="Times New Roman"/>
            <w:b/>
            <w:color w:val="0563C1" w:themeColor="hyperlink"/>
            <w:sz w:val="24"/>
            <w:szCs w:val="24"/>
            <w:u w:val="single"/>
          </w:rPr>
          <w:t>WATER DROP DASH 5K and Fun Run</w:t>
        </w:r>
      </w:hyperlink>
    </w:p>
    <w:p w:rsidR="00557EEF" w:rsidRPr="00DD2C02" w:rsidRDefault="00557EEF" w:rsidP="00557EEF">
      <w:pPr>
        <w:spacing w:after="0" w:line="240" w:lineRule="auto"/>
        <w:rPr>
          <w:rFonts w:cs="Times New Roman"/>
          <w:sz w:val="24"/>
          <w:szCs w:val="24"/>
        </w:rPr>
      </w:pPr>
      <w:r w:rsidRPr="00DD2C02">
        <w:rPr>
          <w:rFonts w:cs="Times New Roman"/>
          <w:sz w:val="24"/>
          <w:szCs w:val="24"/>
        </w:rPr>
        <w:t>Saturday, March 19</w:t>
      </w:r>
      <w:r w:rsidRPr="00573BE4">
        <w:rPr>
          <w:rFonts w:cs="Times New Roman"/>
          <w:sz w:val="24"/>
          <w:szCs w:val="24"/>
          <w:vertAlign w:val="superscript"/>
        </w:rPr>
        <w:t>th</w:t>
      </w:r>
      <w:r w:rsidR="00573BE4">
        <w:rPr>
          <w:rFonts w:cs="Times New Roman"/>
          <w:sz w:val="24"/>
          <w:szCs w:val="24"/>
        </w:rPr>
        <w:t xml:space="preserve"> at the </w:t>
      </w:r>
      <w:r w:rsidRPr="00DD2C02">
        <w:rPr>
          <w:rFonts w:cs="Times New Roman"/>
          <w:sz w:val="24"/>
          <w:szCs w:val="24"/>
        </w:rPr>
        <w:t>Chattahoochee Nature Center located at 9135 Willeo Road, Roswell, GA</w:t>
      </w:r>
    </w:p>
    <w:p w:rsidR="00A20260" w:rsidRPr="00DD2C02" w:rsidRDefault="00A20260" w:rsidP="00557EEF">
      <w:pPr>
        <w:spacing w:after="0" w:line="240" w:lineRule="auto"/>
        <w:rPr>
          <w:rFonts w:cs="Times New Roman"/>
          <w:sz w:val="24"/>
          <w:szCs w:val="24"/>
        </w:rPr>
      </w:pPr>
    </w:p>
    <w:p w:rsidR="00557EEF" w:rsidRPr="00DD2C02" w:rsidRDefault="00B25A84" w:rsidP="00DD2C02">
      <w:pPr>
        <w:spacing w:after="0" w:line="240" w:lineRule="auto"/>
        <w:jc w:val="center"/>
        <w:rPr>
          <w:rFonts w:cs="Trebuchet MS"/>
          <w:sz w:val="24"/>
          <w:szCs w:val="24"/>
        </w:rPr>
      </w:pPr>
      <w:r>
        <w:rPr>
          <w:rFonts w:cs="Times New Roman"/>
          <w:noProof/>
          <w:sz w:val="24"/>
          <w:szCs w:val="24"/>
        </w:rPr>
        <w:drawing>
          <wp:anchor distT="0" distB="0" distL="114300" distR="114300" simplePos="0" relativeHeight="251661312" behindDoc="0" locked="0" layoutInCell="1" allowOverlap="1" wp14:anchorId="69432FED" wp14:editId="51928B9C">
            <wp:simplePos x="0" y="0"/>
            <wp:positionH relativeFrom="column">
              <wp:posOffset>0</wp:posOffset>
            </wp:positionH>
            <wp:positionV relativeFrom="paragraph">
              <wp:posOffset>44450</wp:posOffset>
            </wp:positionV>
            <wp:extent cx="2583815" cy="2162175"/>
            <wp:effectExtent l="0" t="0" r="698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DROP.jpg"/>
                    <pic:cNvPicPr/>
                  </pic:nvPicPr>
                  <pic:blipFill>
                    <a:blip r:embed="rId10">
                      <a:extLst>
                        <a:ext uri="{28A0092B-C50C-407E-A947-70E740481C1C}">
                          <a14:useLocalDpi xmlns:a14="http://schemas.microsoft.com/office/drawing/2010/main" val="0"/>
                        </a:ext>
                      </a:extLst>
                    </a:blip>
                    <a:stretch>
                      <a:fillRect/>
                    </a:stretch>
                  </pic:blipFill>
                  <pic:spPr>
                    <a:xfrm>
                      <a:off x="0" y="0"/>
                      <a:ext cx="2583815" cy="2162175"/>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557EEF" w:rsidRPr="00DD2C02">
          <w:rPr>
            <w:rFonts w:cs="Trebuchet MS"/>
            <w:color w:val="0563C1" w:themeColor="hyperlink"/>
            <w:sz w:val="24"/>
            <w:szCs w:val="24"/>
            <w:u w:val="single"/>
          </w:rPr>
          <w:t>This is the #1 EPA WaterSense event in the nation</w:t>
        </w:r>
      </w:hyperlink>
      <w:r w:rsidR="00557EEF" w:rsidRPr="00DD2C02">
        <w:rPr>
          <w:rFonts w:cs="Trebuchet MS"/>
          <w:sz w:val="24"/>
          <w:szCs w:val="24"/>
        </w:rPr>
        <w:t>!</w:t>
      </w:r>
    </w:p>
    <w:p w:rsidR="00A20260" w:rsidRPr="00DD2C02" w:rsidRDefault="00A20260" w:rsidP="00557EEF">
      <w:pPr>
        <w:spacing w:after="0" w:line="240" w:lineRule="auto"/>
        <w:rPr>
          <w:rFonts w:cs="Trebuchet MS"/>
          <w:sz w:val="24"/>
          <w:szCs w:val="24"/>
        </w:rPr>
      </w:pPr>
    </w:p>
    <w:p w:rsidR="00557EEF" w:rsidRPr="00DD2C02" w:rsidRDefault="00557EEF" w:rsidP="00557EEF">
      <w:pPr>
        <w:spacing w:after="0" w:line="240" w:lineRule="auto"/>
        <w:rPr>
          <w:rFonts w:cs="Trebuchet MS"/>
          <w:sz w:val="24"/>
          <w:szCs w:val="24"/>
        </w:rPr>
      </w:pPr>
      <w:r w:rsidRPr="00DD2C02">
        <w:rPr>
          <w:rFonts w:cs="Trebuchet MS"/>
          <w:sz w:val="24"/>
          <w:szCs w:val="24"/>
        </w:rPr>
        <w:t xml:space="preserve">The </w:t>
      </w:r>
      <w:r w:rsidRPr="00DD2C02">
        <w:rPr>
          <w:rFonts w:cs="Trebuchet MS"/>
          <w:b/>
          <w:sz w:val="24"/>
          <w:szCs w:val="24"/>
        </w:rPr>
        <w:t>4th annual Water Drop Dash 5K and Fun Run</w:t>
      </w:r>
      <w:r w:rsidRPr="00DD2C02">
        <w:rPr>
          <w:rFonts w:cs="Trebuchet MS"/>
          <w:sz w:val="24"/>
          <w:szCs w:val="24"/>
        </w:rPr>
        <w:t xml:space="preserve"> encourages metro Atlanta residents to check their plumbing fixtures and irrigation systems during the annual </w:t>
      </w:r>
      <w:r w:rsidRPr="00DD2C02">
        <w:rPr>
          <w:rFonts w:cs="Trebuchet MS"/>
          <w:b/>
          <w:i/>
          <w:sz w:val="24"/>
          <w:szCs w:val="24"/>
        </w:rPr>
        <w:t>EPA WaterSense Fix a Leak Week</w:t>
      </w:r>
      <w:r w:rsidRPr="00DD2C02">
        <w:rPr>
          <w:rFonts w:cs="Trebuchet MS"/>
          <w:sz w:val="24"/>
          <w:szCs w:val="24"/>
        </w:rPr>
        <w:t xml:space="preserve"> held March 14-20, 2016.  </w:t>
      </w:r>
    </w:p>
    <w:p w:rsidR="00A20260" w:rsidRPr="00DD2C02" w:rsidRDefault="00A20260" w:rsidP="00557EEF">
      <w:pPr>
        <w:spacing w:after="0" w:line="240" w:lineRule="auto"/>
        <w:rPr>
          <w:rFonts w:cs="Trebuchet MS"/>
          <w:sz w:val="24"/>
          <w:szCs w:val="24"/>
        </w:rPr>
      </w:pPr>
    </w:p>
    <w:p w:rsidR="00A20260" w:rsidRPr="00DD2C02" w:rsidRDefault="00A20260" w:rsidP="00557EEF">
      <w:pPr>
        <w:spacing w:after="0" w:line="240" w:lineRule="auto"/>
        <w:rPr>
          <w:rFonts w:cs="Trebuchet MS"/>
          <w:sz w:val="24"/>
          <w:szCs w:val="24"/>
        </w:rPr>
      </w:pPr>
      <w:r w:rsidRPr="00DD2C02">
        <w:rPr>
          <w:rFonts w:cstheme="minorHAnsi"/>
          <w:sz w:val="24"/>
          <w:szCs w:val="24"/>
        </w:rPr>
        <w:t>In an average year, American homes can waste more than 10,000 gallons of water due to running toilets, dripping faucets and other household leaks. That’s enough water to fill two six-person hot tubs!</w:t>
      </w:r>
    </w:p>
    <w:p w:rsidR="00A20260" w:rsidRPr="00DD2C02" w:rsidRDefault="00A20260" w:rsidP="00557EEF">
      <w:pPr>
        <w:spacing w:after="0" w:line="240" w:lineRule="auto"/>
        <w:rPr>
          <w:rFonts w:cs="Trebuchet MS"/>
          <w:sz w:val="24"/>
          <w:szCs w:val="24"/>
        </w:rPr>
      </w:pPr>
    </w:p>
    <w:p w:rsidR="00557EEF" w:rsidRPr="00DD2C02" w:rsidRDefault="0037333D" w:rsidP="00557EEF">
      <w:pPr>
        <w:spacing w:after="0" w:line="240" w:lineRule="auto"/>
        <w:rPr>
          <w:rFonts w:cs="Trebuchet MS"/>
          <w:sz w:val="24"/>
          <w:szCs w:val="24"/>
        </w:rPr>
      </w:pPr>
      <w:hyperlink r:id="rId12" w:history="1">
        <w:r w:rsidR="00557EEF" w:rsidRPr="00DD2C02">
          <w:rPr>
            <w:rFonts w:cs="Trebuchet MS"/>
            <w:color w:val="0563C1" w:themeColor="hyperlink"/>
            <w:sz w:val="24"/>
            <w:szCs w:val="24"/>
            <w:u w:val="single"/>
          </w:rPr>
          <w:t>REGISTER ONLINE</w:t>
        </w:r>
      </w:hyperlink>
      <w:r w:rsidR="00557EEF" w:rsidRPr="00DD2C02">
        <w:rPr>
          <w:rFonts w:cs="Trebuchet MS"/>
          <w:sz w:val="24"/>
          <w:szCs w:val="24"/>
        </w:rPr>
        <w:t xml:space="preserve"> or at any Big Peach Store</w:t>
      </w:r>
      <w:r w:rsidR="005B7AAD" w:rsidRPr="00DD2C02">
        <w:rPr>
          <w:rFonts w:cs="Trebuchet MS"/>
          <w:sz w:val="24"/>
          <w:szCs w:val="24"/>
        </w:rPr>
        <w:t xml:space="preserve"> or </w:t>
      </w:r>
      <w:r w:rsidR="007E38C3" w:rsidRPr="00DD2C02">
        <w:rPr>
          <w:rFonts w:cs="Trebuchet MS"/>
          <w:sz w:val="24"/>
          <w:szCs w:val="24"/>
        </w:rPr>
        <w:t>mail to CNC – PO Box 769769, Roswell, GA 30076</w:t>
      </w:r>
    </w:p>
    <w:p w:rsidR="00557EEF" w:rsidRPr="00DD2C02" w:rsidRDefault="00557EEF" w:rsidP="00557EEF">
      <w:pPr>
        <w:spacing w:after="0" w:line="240" w:lineRule="auto"/>
        <w:rPr>
          <w:rFonts w:cs="Times New Roman"/>
          <w:sz w:val="24"/>
          <w:szCs w:val="24"/>
        </w:rPr>
      </w:pPr>
      <w:r w:rsidRPr="00DD2C02">
        <w:rPr>
          <w:rFonts w:cs="Times New Roman"/>
          <w:sz w:val="24"/>
          <w:szCs w:val="24"/>
        </w:rPr>
        <w:t>7:00 a.m.:  Packet Pickup</w:t>
      </w:r>
    </w:p>
    <w:p w:rsidR="00557EEF" w:rsidRPr="00DD2C02" w:rsidRDefault="00557EEF" w:rsidP="00557EEF">
      <w:pPr>
        <w:spacing w:after="0" w:line="240" w:lineRule="auto"/>
        <w:rPr>
          <w:rFonts w:cs="Times New Roman"/>
          <w:sz w:val="24"/>
          <w:szCs w:val="24"/>
        </w:rPr>
      </w:pPr>
      <w:r w:rsidRPr="00DD2C02">
        <w:rPr>
          <w:rFonts w:cs="Times New Roman"/>
          <w:sz w:val="24"/>
          <w:szCs w:val="24"/>
        </w:rPr>
        <w:t>8:00 a.m.: Water Drop Dash 5k</w:t>
      </w:r>
    </w:p>
    <w:p w:rsidR="00557EEF" w:rsidRPr="00DD2C02" w:rsidRDefault="00557EEF" w:rsidP="00557EEF">
      <w:pPr>
        <w:spacing w:after="0" w:line="240" w:lineRule="auto"/>
        <w:rPr>
          <w:rFonts w:cs="Times New Roman"/>
          <w:sz w:val="24"/>
          <w:szCs w:val="24"/>
        </w:rPr>
      </w:pPr>
      <w:r w:rsidRPr="00DD2C02">
        <w:rPr>
          <w:rFonts w:cs="Times New Roman"/>
          <w:sz w:val="24"/>
          <w:szCs w:val="24"/>
        </w:rPr>
        <w:t>8:45 a.m.: Kid's Fun Run</w:t>
      </w:r>
    </w:p>
    <w:p w:rsidR="00557EEF" w:rsidRPr="00DD2C02" w:rsidRDefault="00557EEF" w:rsidP="00557EEF">
      <w:pPr>
        <w:spacing w:after="0" w:line="240" w:lineRule="auto"/>
        <w:rPr>
          <w:rFonts w:cs="Times New Roman"/>
          <w:sz w:val="24"/>
          <w:szCs w:val="24"/>
        </w:rPr>
      </w:pPr>
      <w:r w:rsidRPr="00DD2C02">
        <w:rPr>
          <w:rFonts w:cs="Times New Roman"/>
          <w:sz w:val="24"/>
          <w:szCs w:val="24"/>
        </w:rPr>
        <w:t>9:00 a.m.: Awards &amp; Water Festival</w:t>
      </w:r>
    </w:p>
    <w:p w:rsidR="007E38C3" w:rsidRPr="00DD2C02" w:rsidRDefault="007E38C3" w:rsidP="00557EEF">
      <w:pPr>
        <w:spacing w:after="0" w:line="240" w:lineRule="auto"/>
        <w:rPr>
          <w:rFonts w:cs="Times New Roman"/>
          <w:sz w:val="24"/>
          <w:szCs w:val="24"/>
        </w:rPr>
      </w:pPr>
      <w:r w:rsidRPr="00DD2C02">
        <w:rPr>
          <w:rFonts w:cs="Times New Roman"/>
          <w:sz w:val="24"/>
          <w:szCs w:val="24"/>
        </w:rPr>
        <w:t>$30 for adults</w:t>
      </w:r>
    </w:p>
    <w:p w:rsidR="007E38C3" w:rsidRPr="00DD2C02" w:rsidRDefault="007E38C3" w:rsidP="00557EEF">
      <w:pPr>
        <w:spacing w:after="0" w:line="240" w:lineRule="auto"/>
        <w:rPr>
          <w:rFonts w:cs="Times New Roman"/>
          <w:sz w:val="24"/>
          <w:szCs w:val="24"/>
        </w:rPr>
      </w:pPr>
      <w:r w:rsidRPr="00DD2C02">
        <w:rPr>
          <w:rFonts w:cs="Times New Roman"/>
          <w:sz w:val="24"/>
          <w:szCs w:val="24"/>
        </w:rPr>
        <w:t>$3 discount for families or groups of 4 or more</w:t>
      </w:r>
    </w:p>
    <w:p w:rsidR="007E38C3" w:rsidRPr="00DD2C02" w:rsidRDefault="007E38C3" w:rsidP="00557EEF">
      <w:pPr>
        <w:spacing w:after="0" w:line="240" w:lineRule="auto"/>
        <w:rPr>
          <w:rFonts w:cs="Times New Roman"/>
          <w:sz w:val="24"/>
          <w:szCs w:val="24"/>
        </w:rPr>
      </w:pPr>
      <w:r w:rsidRPr="00DD2C02">
        <w:rPr>
          <w:rFonts w:cs="Times New Roman"/>
          <w:sz w:val="24"/>
          <w:szCs w:val="24"/>
        </w:rPr>
        <w:t xml:space="preserve">$15 for the </w:t>
      </w:r>
      <w:r w:rsidR="00573BE4" w:rsidRPr="00DD2C02">
        <w:rPr>
          <w:rFonts w:cs="Times New Roman"/>
          <w:sz w:val="24"/>
          <w:szCs w:val="24"/>
        </w:rPr>
        <w:t>kid’s</w:t>
      </w:r>
      <w:r w:rsidRPr="00DD2C02">
        <w:rPr>
          <w:rFonts w:cs="Times New Roman"/>
          <w:sz w:val="24"/>
          <w:szCs w:val="24"/>
        </w:rPr>
        <w:t xml:space="preserve"> 1-mile fun run</w:t>
      </w:r>
    </w:p>
    <w:p w:rsidR="00A20260" w:rsidRPr="00DD2C02" w:rsidRDefault="00A20260" w:rsidP="00557EEF">
      <w:pPr>
        <w:spacing w:after="0" w:line="240" w:lineRule="auto"/>
        <w:rPr>
          <w:rFonts w:cs="Times New Roman"/>
          <w:sz w:val="24"/>
          <w:szCs w:val="24"/>
        </w:rPr>
      </w:pPr>
    </w:p>
    <w:p w:rsidR="00A20260" w:rsidRPr="00DD2C02" w:rsidRDefault="00A20260" w:rsidP="00557EEF">
      <w:pPr>
        <w:spacing w:after="0" w:line="240" w:lineRule="auto"/>
        <w:rPr>
          <w:rFonts w:cs="Times New Roman"/>
          <w:sz w:val="24"/>
          <w:szCs w:val="24"/>
        </w:rPr>
      </w:pPr>
      <w:r w:rsidRPr="00DD2C02">
        <w:rPr>
          <w:rFonts w:eastAsia="Times New Roman" w:cstheme="minorHAnsi"/>
          <w:color w:val="000000"/>
          <w:sz w:val="24"/>
          <w:szCs w:val="24"/>
        </w:rPr>
        <w:lastRenderedPageBreak/>
        <w:t>Race r</w:t>
      </w:r>
      <w:r w:rsidRPr="00DD2C02">
        <w:rPr>
          <w:color w:val="000000"/>
          <w:sz w:val="24"/>
          <w:szCs w:val="24"/>
        </w:rPr>
        <w:t xml:space="preserve">egistration is </w:t>
      </w:r>
      <w:r w:rsidRPr="00DD2C02">
        <w:rPr>
          <w:b/>
          <w:color w:val="000000"/>
          <w:sz w:val="24"/>
          <w:szCs w:val="24"/>
        </w:rPr>
        <w:t>limited to 1,000</w:t>
      </w:r>
      <w:r w:rsidRPr="00DD2C02">
        <w:rPr>
          <w:color w:val="000000"/>
          <w:sz w:val="24"/>
          <w:szCs w:val="24"/>
        </w:rPr>
        <w:t xml:space="preserve">.  </w:t>
      </w:r>
      <w:r w:rsidRPr="00DD2C02">
        <w:rPr>
          <w:rFonts w:cstheme="minorHAnsi"/>
          <w:sz w:val="24"/>
          <w:szCs w:val="24"/>
        </w:rPr>
        <w:t>Each registered runner will receive a performance tech short sleeve t-shirt. All race participants and the first 300 guests will receive free admission to the Chattahoochee Nature Center on race day.</w:t>
      </w:r>
    </w:p>
    <w:p w:rsidR="007E38C3" w:rsidRPr="00DD2C02" w:rsidRDefault="007E38C3" w:rsidP="00557EEF">
      <w:pPr>
        <w:spacing w:after="0" w:line="240" w:lineRule="auto"/>
        <w:rPr>
          <w:rFonts w:cs="Times New Roman"/>
          <w:sz w:val="24"/>
          <w:szCs w:val="24"/>
        </w:rPr>
      </w:pPr>
    </w:p>
    <w:p w:rsidR="007E38C3" w:rsidRPr="00DD2C02" w:rsidRDefault="007E38C3" w:rsidP="007E38C3">
      <w:pPr>
        <w:spacing w:after="0" w:line="240" w:lineRule="auto"/>
        <w:rPr>
          <w:rFonts w:cstheme="minorHAnsi"/>
          <w:sz w:val="24"/>
          <w:szCs w:val="24"/>
        </w:rPr>
      </w:pPr>
      <w:r w:rsidRPr="00DD2C02">
        <w:rPr>
          <w:rFonts w:cstheme="minorHAnsi"/>
          <w:sz w:val="24"/>
          <w:szCs w:val="24"/>
        </w:rPr>
        <w:t xml:space="preserve">Runners and walkers of all ages and abilities are encouraged to register early to secure their place in the third annual </w:t>
      </w:r>
      <w:r w:rsidRPr="00DD2C02">
        <w:rPr>
          <w:rFonts w:cstheme="minorHAnsi"/>
          <w:bCs/>
          <w:i/>
          <w:sz w:val="24"/>
          <w:szCs w:val="24"/>
        </w:rPr>
        <w:t>Water Drop Dash 5K</w:t>
      </w:r>
      <w:r w:rsidRPr="00DD2C02">
        <w:rPr>
          <w:rFonts w:cstheme="minorHAnsi"/>
          <w:sz w:val="24"/>
          <w:szCs w:val="24"/>
        </w:rPr>
        <w:t xml:space="preserve"> </w:t>
      </w:r>
      <w:r w:rsidRPr="00DD2C02">
        <w:rPr>
          <w:rFonts w:cstheme="minorHAnsi"/>
          <w:i/>
          <w:sz w:val="24"/>
          <w:szCs w:val="24"/>
        </w:rPr>
        <w:t>Race,</w:t>
      </w:r>
      <w:r w:rsidRPr="00DD2C02">
        <w:rPr>
          <w:rFonts w:cstheme="minorHAnsi"/>
          <w:sz w:val="24"/>
          <w:szCs w:val="24"/>
        </w:rPr>
        <w:t xml:space="preserve"> scheduled for Saturday, March 1</w:t>
      </w:r>
      <w:r w:rsidR="006D2337">
        <w:rPr>
          <w:rFonts w:cstheme="minorHAnsi"/>
          <w:sz w:val="24"/>
          <w:szCs w:val="24"/>
        </w:rPr>
        <w:t>9</w:t>
      </w:r>
      <w:r w:rsidRPr="00DD2C02">
        <w:rPr>
          <w:rFonts w:cstheme="minorHAnsi"/>
          <w:sz w:val="24"/>
          <w:szCs w:val="24"/>
        </w:rPr>
        <w:t xml:space="preserve">.  </w:t>
      </w:r>
      <w:r w:rsidRPr="00DD2C02">
        <w:rPr>
          <w:rFonts w:cstheme="minorHAnsi"/>
          <w:b/>
          <w:sz w:val="24"/>
          <w:szCs w:val="24"/>
        </w:rPr>
        <w:t>Fast and flat</w:t>
      </w:r>
      <w:r w:rsidRPr="00DD2C02">
        <w:rPr>
          <w:rFonts w:cstheme="minorHAnsi"/>
          <w:sz w:val="24"/>
          <w:szCs w:val="24"/>
        </w:rPr>
        <w:t xml:space="preserve"> along the banks of the beautiful Chattahoochee River, it is an ideal course to qualify for Atlanta’s signature Peachtree Road Race and therefore, has attracted capacity crowds each year.  </w:t>
      </w:r>
      <w:r w:rsidR="00A20260" w:rsidRPr="00DD2C02">
        <w:rPr>
          <w:rFonts w:cstheme="minorHAnsi"/>
          <w:sz w:val="24"/>
          <w:szCs w:val="24"/>
        </w:rPr>
        <w:t>The race begins and ends at the Chattahoochee Nature Center.</w:t>
      </w:r>
    </w:p>
    <w:p w:rsidR="007E38C3" w:rsidRPr="00DD2C02" w:rsidRDefault="007E38C3" w:rsidP="007E38C3">
      <w:pPr>
        <w:spacing w:after="0" w:line="240" w:lineRule="auto"/>
        <w:rPr>
          <w:rFonts w:cstheme="minorHAnsi"/>
          <w:sz w:val="24"/>
          <w:szCs w:val="24"/>
        </w:rPr>
      </w:pPr>
    </w:p>
    <w:p w:rsidR="00A20260" w:rsidRPr="00DD2C02" w:rsidRDefault="00A20260" w:rsidP="00A20260">
      <w:pPr>
        <w:spacing w:after="0" w:line="240" w:lineRule="auto"/>
        <w:rPr>
          <w:rStyle w:val="Hyperlink"/>
          <w:color w:val="000000"/>
          <w:sz w:val="24"/>
          <w:szCs w:val="24"/>
        </w:rPr>
      </w:pPr>
      <w:r w:rsidRPr="00DD2C02">
        <w:rPr>
          <w:rFonts w:cs="Times New Roman"/>
          <w:sz w:val="24"/>
          <w:szCs w:val="24"/>
        </w:rPr>
        <w:t xml:space="preserve">DeAnn Fordham, Senior Development Director for the Chattahoochee Nature Center, said, “We are collaborating to turn the </w:t>
      </w:r>
      <w:r w:rsidRPr="00DD2C02">
        <w:rPr>
          <w:rFonts w:cs="Times New Roman"/>
          <w:b/>
          <w:sz w:val="24"/>
          <w:szCs w:val="24"/>
        </w:rPr>
        <w:t>4</w:t>
      </w:r>
      <w:r w:rsidRPr="00DD2C02">
        <w:rPr>
          <w:rFonts w:cs="Times New Roman"/>
          <w:b/>
          <w:sz w:val="24"/>
          <w:szCs w:val="24"/>
          <w:vertAlign w:val="superscript"/>
        </w:rPr>
        <w:t>th</w:t>
      </w:r>
      <w:r w:rsidRPr="00DD2C02">
        <w:rPr>
          <w:rFonts w:cs="Times New Roman"/>
          <w:b/>
          <w:sz w:val="24"/>
          <w:szCs w:val="24"/>
        </w:rPr>
        <w:t xml:space="preserve"> Annual Water Drop Dash 5K and Fun Run</w:t>
      </w:r>
      <w:r w:rsidRPr="00DD2C02">
        <w:rPr>
          <w:rFonts w:cs="Times New Roman"/>
          <w:sz w:val="24"/>
          <w:szCs w:val="24"/>
        </w:rPr>
        <w:t xml:space="preserve"> into the premiere Peachtree Qualifier.  This race will replace the Chattahoochee Challenge 10K that was previously held in February every year. We are excited to partner with the </w:t>
      </w:r>
      <w:r w:rsidRPr="00DD2C02">
        <w:rPr>
          <w:rFonts w:cs="Times New Roman"/>
          <w:b/>
          <w:sz w:val="24"/>
          <w:szCs w:val="24"/>
        </w:rPr>
        <w:t xml:space="preserve">Metropolitan North Georgia Water Planning District </w:t>
      </w:r>
      <w:r w:rsidRPr="00DD2C02">
        <w:rPr>
          <w:rFonts w:cs="Times New Roman"/>
          <w:sz w:val="24"/>
          <w:szCs w:val="24"/>
        </w:rPr>
        <w:t xml:space="preserve">in mobilizing runners to support this race with a ‘purpose’ that aligns with our own so well.  We look forward to a successful event where runners can experience a festival atmosphere and also get their time in to qualify for the Peachtree Road Race in July.  Join us for this chance to run with a toilet, </w:t>
      </w:r>
      <w:r w:rsidR="00DD2C02" w:rsidRPr="00DD2C02">
        <w:rPr>
          <w:rFonts w:cs="Times New Roman"/>
          <w:sz w:val="24"/>
          <w:szCs w:val="24"/>
        </w:rPr>
        <w:t xml:space="preserve">and </w:t>
      </w:r>
      <w:r w:rsidRPr="00DD2C02">
        <w:rPr>
          <w:rFonts w:cs="Times New Roman"/>
          <w:sz w:val="24"/>
          <w:szCs w:val="24"/>
        </w:rPr>
        <w:t xml:space="preserve">meet people who care about stewardship for our river on </w:t>
      </w:r>
      <w:r w:rsidRPr="00DD2C02">
        <w:rPr>
          <w:color w:val="000000"/>
          <w:sz w:val="24"/>
          <w:szCs w:val="24"/>
        </w:rPr>
        <w:t xml:space="preserve">Saturday, March 19 at the </w:t>
      </w:r>
      <w:hyperlink r:id="rId13" w:history="1">
        <w:r w:rsidRPr="00DD2C02">
          <w:rPr>
            <w:rStyle w:val="Hyperlink"/>
            <w:b/>
            <w:sz w:val="24"/>
            <w:szCs w:val="24"/>
          </w:rPr>
          <w:t>Water Drop Dash 5K Race and Festival</w:t>
        </w:r>
      </w:hyperlink>
      <w:r w:rsidRPr="00DD2C02">
        <w:rPr>
          <w:color w:val="000000"/>
          <w:sz w:val="24"/>
          <w:szCs w:val="24"/>
        </w:rPr>
        <w:t>.”</w:t>
      </w:r>
    </w:p>
    <w:p w:rsidR="00A20260" w:rsidRPr="00DD2C02" w:rsidRDefault="00A20260" w:rsidP="007E38C3">
      <w:pPr>
        <w:spacing w:after="0" w:line="240" w:lineRule="auto"/>
        <w:rPr>
          <w:rFonts w:cstheme="minorHAnsi"/>
          <w:sz w:val="24"/>
          <w:szCs w:val="24"/>
        </w:rPr>
      </w:pPr>
    </w:p>
    <w:p w:rsidR="007E38C3" w:rsidRPr="00DD2C02" w:rsidRDefault="007E38C3" w:rsidP="007E38C3">
      <w:pPr>
        <w:spacing w:after="0" w:line="240" w:lineRule="auto"/>
        <w:rPr>
          <w:rFonts w:eastAsia="Times New Roman" w:cstheme="minorHAnsi"/>
          <w:color w:val="000000"/>
          <w:sz w:val="24"/>
          <w:szCs w:val="24"/>
        </w:rPr>
      </w:pPr>
      <w:r w:rsidRPr="00DD2C02">
        <w:rPr>
          <w:rFonts w:cstheme="minorHAnsi"/>
          <w:sz w:val="24"/>
          <w:szCs w:val="24"/>
        </w:rPr>
        <w:t xml:space="preserve">The race begins at 8:00 AM and is followed by the Kid’s Fun Run with local water utility mascots. The </w:t>
      </w:r>
      <w:r w:rsidRPr="00DD2C02">
        <w:rPr>
          <w:rFonts w:eastAsia="Times New Roman" w:cstheme="minorHAnsi"/>
          <w:color w:val="000000"/>
          <w:sz w:val="24"/>
          <w:szCs w:val="24"/>
        </w:rPr>
        <w:t xml:space="preserve">Family Water Festival, full of giveaways and activities, will immediately follow the awards ceremony.  </w:t>
      </w:r>
      <w:r w:rsidRPr="00DD2C02">
        <w:rPr>
          <w:rFonts w:cstheme="minorHAnsi"/>
          <w:sz w:val="24"/>
          <w:szCs w:val="24"/>
        </w:rPr>
        <w:t xml:space="preserve">Awards will be given to top overall male and female, top masters male and female and top male and female age in age groups from 10 years old and under to 70 years old and over, in five year increments.  </w:t>
      </w:r>
    </w:p>
    <w:p w:rsidR="007E38C3" w:rsidRPr="00DD2C02" w:rsidRDefault="007E38C3" w:rsidP="007E38C3">
      <w:pPr>
        <w:spacing w:after="0" w:line="240" w:lineRule="auto"/>
        <w:rPr>
          <w:rFonts w:eastAsia="Times New Roman" w:cstheme="minorHAnsi"/>
          <w:color w:val="000000"/>
          <w:sz w:val="24"/>
          <w:szCs w:val="24"/>
        </w:rPr>
      </w:pPr>
    </w:p>
    <w:p w:rsidR="007E38C3" w:rsidRPr="00DD2C02" w:rsidRDefault="00DD2C02" w:rsidP="00573BE4">
      <w:pPr>
        <w:rPr>
          <w:b/>
          <w:sz w:val="24"/>
          <w:szCs w:val="24"/>
        </w:rPr>
      </w:pPr>
      <w:r w:rsidRPr="00573BE4">
        <w:rPr>
          <w:b/>
          <w:i/>
          <w:sz w:val="24"/>
          <w:szCs w:val="24"/>
        </w:rPr>
        <w:t xml:space="preserve">The </w:t>
      </w:r>
      <w:r w:rsidR="00A20260" w:rsidRPr="00573BE4">
        <w:rPr>
          <w:b/>
          <w:i/>
          <w:sz w:val="24"/>
          <w:szCs w:val="24"/>
        </w:rPr>
        <w:t>Chattahoochee Nature Center</w:t>
      </w:r>
      <w:r w:rsidR="00A20260" w:rsidRPr="00DD2C02">
        <w:rPr>
          <w:b/>
          <w:sz w:val="24"/>
          <w:szCs w:val="24"/>
        </w:rPr>
        <w:t xml:space="preserve"> –</w:t>
      </w:r>
      <w:r>
        <w:rPr>
          <w:rFonts w:cs="Calibri"/>
          <w:sz w:val="24"/>
          <w:szCs w:val="24"/>
        </w:rPr>
        <w:t xml:space="preserve"> is a private non-profit that serves the community daily.  </w:t>
      </w:r>
      <w:r w:rsidRPr="00DD2C02">
        <w:rPr>
          <w:rFonts w:cs="Calibri"/>
          <w:sz w:val="24"/>
          <w:szCs w:val="24"/>
        </w:rPr>
        <w:t>Our mission is to</w:t>
      </w:r>
      <w:r w:rsidRPr="00DD2C02">
        <w:rPr>
          <w:sz w:val="24"/>
          <w:szCs w:val="24"/>
        </w:rPr>
        <w:t xml:space="preserve"> connect people to nature.  Our River Boardwalk, </w:t>
      </w:r>
      <w:r>
        <w:rPr>
          <w:sz w:val="24"/>
          <w:szCs w:val="24"/>
        </w:rPr>
        <w:t xml:space="preserve">LEED certified </w:t>
      </w:r>
      <w:r w:rsidRPr="00DD2C02">
        <w:rPr>
          <w:sz w:val="24"/>
          <w:szCs w:val="24"/>
        </w:rPr>
        <w:t>Discovery Center</w:t>
      </w:r>
      <w:r>
        <w:rPr>
          <w:sz w:val="24"/>
          <w:szCs w:val="24"/>
        </w:rPr>
        <w:t xml:space="preserve"> with the </w:t>
      </w:r>
      <w:r w:rsidR="00573BE4">
        <w:rPr>
          <w:sz w:val="24"/>
          <w:szCs w:val="24"/>
        </w:rPr>
        <w:t>Southeast’s</w:t>
      </w:r>
      <w:r>
        <w:rPr>
          <w:sz w:val="24"/>
          <w:szCs w:val="24"/>
        </w:rPr>
        <w:t xml:space="preserve"> only nature exchange</w:t>
      </w:r>
      <w:r w:rsidRPr="00DD2C02">
        <w:rPr>
          <w:sz w:val="24"/>
          <w:szCs w:val="24"/>
        </w:rPr>
        <w:t xml:space="preserve"> and </w:t>
      </w:r>
      <w:r>
        <w:rPr>
          <w:sz w:val="24"/>
          <w:szCs w:val="24"/>
        </w:rPr>
        <w:t xml:space="preserve">accessible </w:t>
      </w:r>
      <w:r w:rsidRPr="00DD2C02">
        <w:rPr>
          <w:sz w:val="24"/>
          <w:szCs w:val="24"/>
        </w:rPr>
        <w:t xml:space="preserve">woodland trails feature 30 species of native wildlife within 127 acres along the Chattahoochee </w:t>
      </w:r>
      <w:r w:rsidRPr="00DD2C02">
        <w:rPr>
          <w:sz w:val="24"/>
          <w:szCs w:val="24"/>
        </w:rPr>
        <w:lastRenderedPageBreak/>
        <w:t xml:space="preserve">River.  Educational programs for children focus on the ecosystem of the Chattahoochee Watershed and help to expand the awareness of the natural world.  </w:t>
      </w:r>
    </w:p>
    <w:p w:rsidR="007E38C3" w:rsidRPr="00DD2C02" w:rsidRDefault="007E38C3" w:rsidP="007E38C3">
      <w:pPr>
        <w:spacing w:after="0" w:line="240" w:lineRule="auto"/>
        <w:rPr>
          <w:i/>
          <w:sz w:val="24"/>
          <w:szCs w:val="24"/>
        </w:rPr>
      </w:pPr>
      <w:r w:rsidRPr="00DD2C02">
        <w:rPr>
          <w:b/>
          <w:i/>
          <w:sz w:val="24"/>
          <w:szCs w:val="24"/>
        </w:rPr>
        <w:t>The Metropolitan North Georgia Water Planning District</w:t>
      </w:r>
      <w:r w:rsidRPr="00DD2C02">
        <w:rPr>
          <w:i/>
          <w:sz w:val="24"/>
          <w:szCs w:val="24"/>
        </w:rPr>
        <w:t xml:space="preserve"> is a planning entity dedicated to developing comprehensive watershed, wastewater and water supply and water conservation plans to be implemented by local governments in the 15-county metro Atlanta region.</w:t>
      </w:r>
    </w:p>
    <w:p w:rsidR="007E38C3" w:rsidRPr="00DD2C02" w:rsidRDefault="007E38C3" w:rsidP="007E38C3">
      <w:pPr>
        <w:spacing w:after="0" w:line="240" w:lineRule="auto"/>
        <w:rPr>
          <w:i/>
          <w:sz w:val="24"/>
          <w:szCs w:val="24"/>
        </w:rPr>
      </w:pPr>
    </w:p>
    <w:p w:rsidR="007E38C3" w:rsidRPr="00DD2C02" w:rsidRDefault="007E38C3" w:rsidP="007E38C3">
      <w:pPr>
        <w:spacing w:after="0" w:line="240" w:lineRule="auto"/>
        <w:rPr>
          <w:i/>
          <w:sz w:val="24"/>
          <w:szCs w:val="24"/>
        </w:rPr>
      </w:pPr>
      <w:r w:rsidRPr="00DD2C02">
        <w:rPr>
          <w:b/>
          <w:i/>
          <w:sz w:val="24"/>
          <w:szCs w:val="24"/>
        </w:rPr>
        <w:t>WaterSense</w:t>
      </w:r>
      <w:r w:rsidRPr="00DD2C02">
        <w:rPr>
          <w:i/>
          <w:sz w:val="24"/>
          <w:szCs w:val="24"/>
        </w:rPr>
        <w:t xml:space="preserve"> is a partnership program sponsored by the U.S. Environmental Protection Agency, seeks to protect the future of our nation’s water supply by offering people a simple way to use less water.  For more information on WaterSense, and for a full list of WaterSense labeled products and WaterSense irrigation and builder partners, visit </w:t>
      </w:r>
      <w:hyperlink r:id="rId14" w:history="1">
        <w:r w:rsidRPr="00DD2C02">
          <w:rPr>
            <w:rStyle w:val="Hyperlink"/>
            <w:i/>
            <w:sz w:val="24"/>
            <w:szCs w:val="24"/>
          </w:rPr>
          <w:t>www.epa.gov/watersense</w:t>
        </w:r>
      </w:hyperlink>
      <w:r w:rsidRPr="00DD2C02">
        <w:rPr>
          <w:i/>
          <w:sz w:val="24"/>
          <w:szCs w:val="24"/>
        </w:rPr>
        <w:t>.</w:t>
      </w:r>
    </w:p>
    <w:p w:rsidR="00DD2C02" w:rsidRPr="00DD2C02" w:rsidRDefault="00DD2C02" w:rsidP="00DD2C02">
      <w:pPr>
        <w:jc w:val="center"/>
        <w:rPr>
          <w:b/>
          <w:sz w:val="24"/>
          <w:szCs w:val="24"/>
        </w:rPr>
      </w:pPr>
      <w:r w:rsidRPr="00DD2C02">
        <w:rPr>
          <w:b/>
          <w:sz w:val="24"/>
          <w:szCs w:val="24"/>
        </w:rPr>
        <w:t xml:space="preserve">UPDATES WILL BE POSTED ON OUR FACEBOOK: </w:t>
      </w:r>
      <w:hyperlink r:id="rId15" w:history="1">
        <w:r w:rsidRPr="00DD2C02">
          <w:rPr>
            <w:rStyle w:val="Hyperlink"/>
            <w:b/>
            <w:sz w:val="24"/>
            <w:szCs w:val="24"/>
          </w:rPr>
          <w:t>https://www.facebook.com/ChattahoocheeNatureCenter</w:t>
        </w:r>
      </w:hyperlink>
    </w:p>
    <w:p w:rsidR="00557EEF" w:rsidRPr="00DD2C02" w:rsidRDefault="00B25A84" w:rsidP="00557EEF">
      <w:pPr>
        <w:spacing w:after="0" w:line="240" w:lineRule="auto"/>
        <w:rPr>
          <w:rFonts w:cs="Times New Roman"/>
          <w:sz w:val="24"/>
          <w:szCs w:val="24"/>
        </w:rPr>
      </w:pPr>
      <w:r>
        <w:rPr>
          <w:rFonts w:cs="Times New Roman"/>
          <w:noProof/>
          <w:sz w:val="24"/>
          <w:szCs w:val="24"/>
        </w:rPr>
        <w:drawing>
          <wp:inline distT="0" distB="0" distL="0" distR="0">
            <wp:extent cx="5943600" cy="2108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DASH.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2108200"/>
                    </a:xfrm>
                    <a:prstGeom prst="rect">
                      <a:avLst/>
                    </a:prstGeom>
                  </pic:spPr>
                </pic:pic>
              </a:graphicData>
            </a:graphic>
          </wp:inline>
        </w:drawing>
      </w:r>
    </w:p>
    <w:p w:rsidR="00557EEF" w:rsidRPr="00B25A84" w:rsidRDefault="00B25A84" w:rsidP="00B25A84">
      <w:pPr>
        <w:jc w:val="center"/>
        <w:rPr>
          <w:b/>
          <w:i/>
          <w:noProof/>
          <w:sz w:val="24"/>
          <w:szCs w:val="24"/>
          <w:u w:val="single"/>
        </w:rPr>
      </w:pPr>
      <w:r w:rsidRPr="00B25A84">
        <w:rPr>
          <w:b/>
          <w:i/>
          <w:noProof/>
          <w:sz w:val="24"/>
          <w:szCs w:val="24"/>
          <w:u w:val="single"/>
        </w:rPr>
        <w:t>###</w:t>
      </w:r>
    </w:p>
    <w:p w:rsidR="00557EEF" w:rsidRPr="00DD2C02" w:rsidRDefault="00557EEF">
      <w:pPr>
        <w:rPr>
          <w:b/>
          <w:noProof/>
          <w:sz w:val="24"/>
          <w:szCs w:val="24"/>
          <w:u w:val="single"/>
        </w:rPr>
      </w:pPr>
    </w:p>
    <w:p w:rsidR="00557EEF" w:rsidRPr="00DD2C02" w:rsidRDefault="00557EEF">
      <w:pPr>
        <w:rPr>
          <w:sz w:val="24"/>
          <w:szCs w:val="24"/>
        </w:rPr>
      </w:pPr>
    </w:p>
    <w:sectPr w:rsidR="00557EEF" w:rsidRPr="00DD2C02" w:rsidSect="0097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33DA"/>
    <w:multiLevelType w:val="hybridMultilevel"/>
    <w:tmpl w:val="AFAE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EF"/>
    <w:rsid w:val="0037333D"/>
    <w:rsid w:val="00557EEF"/>
    <w:rsid w:val="00573BE4"/>
    <w:rsid w:val="005B7AAD"/>
    <w:rsid w:val="006D2337"/>
    <w:rsid w:val="007969DB"/>
    <w:rsid w:val="007E38C3"/>
    <w:rsid w:val="00977093"/>
    <w:rsid w:val="009E23AA"/>
    <w:rsid w:val="00A20260"/>
    <w:rsid w:val="00B25A84"/>
    <w:rsid w:val="00DD2C02"/>
    <w:rsid w:val="00FF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D8871-CD96-4832-91CF-66E08F2E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EEF"/>
    <w:rPr>
      <w:color w:val="0563C1" w:themeColor="hyperlink"/>
      <w:u w:val="single"/>
    </w:rPr>
  </w:style>
  <w:style w:type="paragraph" w:styleId="NoSpacing">
    <w:name w:val="No Spacing"/>
    <w:uiPriority w:val="1"/>
    <w:qFormat/>
    <w:rsid w:val="00557E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AAD"/>
    <w:rPr>
      <w:rFonts w:ascii="Tahoma" w:hAnsi="Tahoma" w:cs="Tahoma"/>
      <w:sz w:val="16"/>
      <w:szCs w:val="16"/>
    </w:rPr>
  </w:style>
  <w:style w:type="character" w:styleId="FollowedHyperlink">
    <w:name w:val="FollowedHyperlink"/>
    <w:basedOn w:val="DefaultParagraphFont"/>
    <w:uiPriority w:val="99"/>
    <w:semiHidden/>
    <w:unhideWhenUsed/>
    <w:rsid w:val="00A20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attahoocheeNatureCenter" TargetMode="External"/><Relationship Id="rId13" Type="http://schemas.openxmlformats.org/officeDocument/2006/relationships/hyperlink" Target="http://www.waterdropdas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tnaturecenter.org" TargetMode="External"/><Relationship Id="rId12" Type="http://schemas.openxmlformats.org/officeDocument/2006/relationships/hyperlink" Target="http://www.active.com/roswell-ga/running/distance-running-races/water-drop-dash-5k-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mailto:l.mcintyre@chattnaturecenter.org" TargetMode="External"/><Relationship Id="rId11" Type="http://schemas.openxmlformats.org/officeDocument/2006/relationships/hyperlink" Target="http://www.waterdropdash.com/water-drop-dash/the-water-drop-dash" TargetMode="External"/><Relationship Id="rId5" Type="http://schemas.openxmlformats.org/officeDocument/2006/relationships/image" Target="media/image1.jpeg"/><Relationship Id="rId15" Type="http://schemas.openxmlformats.org/officeDocument/2006/relationships/hyperlink" Target="https://www.facebook.com/ChattahoocheeNatureCenter"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aterdropdash.com." TargetMode="External"/><Relationship Id="rId14" Type="http://schemas.openxmlformats.org/officeDocument/2006/relationships/hyperlink" Target="http://www.epa.gov/water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McIntyre</dc:creator>
  <cp:lastModifiedBy>Melanie Baird</cp:lastModifiedBy>
  <cp:revision>2</cp:revision>
  <dcterms:created xsi:type="dcterms:W3CDTF">2016-03-01T19:36:00Z</dcterms:created>
  <dcterms:modified xsi:type="dcterms:W3CDTF">2016-03-01T19:36:00Z</dcterms:modified>
</cp:coreProperties>
</file>